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楷体_GB2312" w:eastAsia="楷体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楷体_GB2312" w:eastAsia="楷体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六安市</w:t>
      </w:r>
      <w:r>
        <w:rPr>
          <w:rFonts w:hint="eastAsia" w:ascii="黑体" w:hAnsi="黑体" w:eastAsia="黑体" w:cs="黑体"/>
          <w:sz w:val="32"/>
          <w:szCs w:val="32"/>
        </w:rPr>
        <w:t>幼儿园优秀自制玩教具展评活动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线下比赛县区</w:t>
      </w:r>
      <w:r>
        <w:rPr>
          <w:rFonts w:hint="eastAsia" w:ascii="黑体" w:hAnsi="黑体" w:eastAsia="黑体" w:cs="黑体"/>
          <w:sz w:val="32"/>
          <w:szCs w:val="32"/>
        </w:rPr>
        <w:t>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络人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县区：</w:t>
      </w:r>
    </w:p>
    <w:tbl>
      <w:tblPr>
        <w:tblStyle w:val="4"/>
        <w:tblW w:w="12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336"/>
        <w:gridCol w:w="4554"/>
        <w:gridCol w:w="3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22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</w:rPr>
            </w:pPr>
            <w:r>
              <w:rPr>
                <w:rFonts w:hint="eastAsia" w:ascii="楷体_GB2312" w:hAnsi="Calibri" w:eastAsia="楷体_GB2312"/>
                <w:sz w:val="32"/>
                <w:szCs w:val="32"/>
              </w:rPr>
              <w:t>活动</w:t>
            </w:r>
          </w:p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</w:rPr>
            </w:pPr>
            <w:r>
              <w:rPr>
                <w:rFonts w:hint="eastAsia" w:ascii="楷体_GB2312" w:hAnsi="Calibri" w:eastAsia="楷体_GB2312"/>
                <w:sz w:val="32"/>
                <w:szCs w:val="32"/>
              </w:rPr>
              <w:t>联络人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</w:rPr>
            </w:pPr>
            <w:r>
              <w:rPr>
                <w:rFonts w:hint="eastAsia" w:ascii="楷体_GB2312" w:hAnsi="Calibri" w:eastAsia="楷体_GB2312"/>
                <w:sz w:val="32"/>
                <w:szCs w:val="32"/>
              </w:rPr>
              <w:t>姓名</w:t>
            </w:r>
          </w:p>
        </w:tc>
        <w:tc>
          <w:tcPr>
            <w:tcW w:w="455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</w:rPr>
            </w:pPr>
            <w:r>
              <w:rPr>
                <w:rFonts w:hint="eastAsia" w:ascii="楷体_GB2312" w:hAnsi="Calibri" w:eastAsia="楷体_GB2312"/>
                <w:sz w:val="32"/>
                <w:szCs w:val="32"/>
              </w:rPr>
              <w:t>部门</w:t>
            </w: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</w:rPr>
            </w:pPr>
          </w:p>
        </w:tc>
        <w:tc>
          <w:tcPr>
            <w:tcW w:w="455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</w:rPr>
            </w:pPr>
          </w:p>
        </w:tc>
        <w:tc>
          <w:tcPr>
            <w:tcW w:w="36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Calibri" w:eastAsia="楷体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_GB2312" w:eastAsia="楷体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注：此表请于20</w:t>
      </w:r>
      <w:r>
        <w:rPr>
          <w:rFonts w:hint="eastAsia" w:ascii="楷体_GB2312" w:eastAsia="楷体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_GB2312" w:eastAsia="楷体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eastAsia="楷体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eastAsia="楷体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eastAsia="楷体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eastAsia="楷体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日前，通过电子邮件报送</w:t>
      </w:r>
      <w:r>
        <w:rPr>
          <w:rFonts w:hint="eastAsia" w:ascii="楷体_GB2312" w:eastAsia="楷体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六安市电化教育和教师发展中心。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7DB57"/>
    <w:rsid w:val="3FDEDEE3"/>
    <w:rsid w:val="69DF00AF"/>
    <w:rsid w:val="BFF7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2026-06-30T02:44:00Z</dcterms:created>
  <dc:creator>administrator</dc:creator>
  <cp:lastModifiedBy>administrator</cp:lastModifiedBy>
  <dcterms:modified xsi:type="dcterms:W3CDTF">2026-06-29T14:44:34Z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