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35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67"/>
        <w:gridCol w:w="2667"/>
        <w:gridCol w:w="4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93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附件：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44"/>
                <w:szCs w:val="44"/>
              </w:rPr>
              <w:t>专业测试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44"/>
                <w:szCs w:val="44"/>
              </w:rPr>
              <w:t>教材目录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学段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学科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教  材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版本及出版时间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中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《语文》选择性必修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《英语》选择性必修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第一册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北京师范大学出版社 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《数学》选择性必修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第一册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A版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化学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《化学》选择性必修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《生物学》选择性必修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《物理》选择性必修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第一册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心理健康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《心理健康》高一年级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北京教育出版社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2014年8月第1版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体育与健康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必修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全一册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华东师范大学出版社2019年8月第1版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思想政治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《思想政治》选择性必修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《历史》选择性必修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地理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《地理》选择性必修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小</w:t>
            </w:r>
          </w:p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小学语文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《语文》五年级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2019年6月第1版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小学数学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《数学》五年级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北京师范大学出版社201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特殊教育</w:t>
            </w:r>
          </w:p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特殊教育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（听障）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《语文》第十五册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1997年12月第1版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特殊教育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（培智）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《生活语文》六年级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2022年7月第1版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学段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学科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教  材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版本及出版时间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中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《语文》七年级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《数学》七年级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上海科学技术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《英语》七年级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《物理》九年级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下册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上海科学技术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广东教育出版社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《化学》九年级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下册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《生物学》八年级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音乐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《音乐》七年级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人民音乐出版社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2012年7月北京第1版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《体育与健康》七年级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全一册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eastAsia="zh-CN"/>
              </w:rPr>
              <w:t>道德与法治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《道德与法治》七年级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人民教育出版社20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《中国历史》七年级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《地理》八年级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人民教育出版社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心理健康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《心理健康教育》七年级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下册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安徽人民出版社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2013年10月第1版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信息技术</w:t>
            </w:r>
          </w:p>
        </w:tc>
        <w:tc>
          <w:tcPr>
            <w:tcW w:w="266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《信息技术》七年级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上册（第二版）</w:t>
            </w:r>
          </w:p>
        </w:tc>
        <w:tc>
          <w:tcPr>
            <w:tcW w:w="401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科学出版社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2021年8月第二版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altName w:val="Mongolian Baiti"/>
    <w:panose1 w:val="030303020407070D0804"/>
    <w:charset w:val="00"/>
    <w:family w:val="script"/>
    <w:pitch w:val="default"/>
    <w:sig w:usb0="00000000" w:usb1="00000000" w:usb2="00000000" w:usb3="00000000" w:csb0="20000001" w:csb1="00000000"/>
  </w:font>
  <w:font w:name="font-size:16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7A"/>
    <w:family w:val="roman"/>
    <w:pitch w:val="default"/>
    <w:sig w:usb0="00000000" w:usb1="00000000" w:usb2="0000003F" w:usb3="00000000" w:csb0="603F01FF" w:csb1="FFFF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 Arial Verda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宋体 Arial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行楷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52F5"/>
    <w:rsid w:val="086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2023-06-21T01:09:00Z</dcterms:created>
  <dc:creator>魏娜</dc:creator>
  <cp:lastModifiedBy>魏娜</cp:lastModifiedBy>
  <dcterms:modified xsi:type="dcterms:W3CDTF">2023-06-21T01:09:44Z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