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87D" w:rsidRDefault="009C7B78">
      <w:pPr>
        <w:rPr>
          <w:rFonts w:ascii="方正小标宋简体" w:eastAsia="方正小标宋简体"/>
          <w:sz w:val="44"/>
          <w:szCs w:val="44"/>
        </w:rPr>
      </w:pPr>
      <w:r>
        <w:rPr>
          <w:rFonts w:ascii="方正小标宋简体" w:eastAsia="方正小标宋简体" w:hint="eastAsia"/>
          <w:sz w:val="32"/>
          <w:szCs w:val="32"/>
        </w:rPr>
        <w:t>附件：</w:t>
      </w:r>
    </w:p>
    <w:p w:rsidR="0015287D" w:rsidRDefault="009C7B78">
      <w:pPr>
        <w:spacing w:beforeLines="200" w:before="624" w:afterLines="100" w:after="312" w:line="520" w:lineRule="exact"/>
        <w:jc w:val="center"/>
        <w:rPr>
          <w:rFonts w:ascii="Calibri" w:eastAsia="微软雅黑" w:hAnsi="Calibri" w:cs="Calibri"/>
          <w:b/>
          <w:bCs/>
          <w:w w:val="90"/>
          <w:sz w:val="40"/>
          <w:szCs w:val="44"/>
        </w:rPr>
      </w:pPr>
      <w:r>
        <w:rPr>
          <w:rFonts w:ascii="Calibri" w:eastAsia="微软雅黑" w:hAnsi="Calibri" w:cs="Calibri" w:hint="eastAsia"/>
          <w:b/>
          <w:bCs/>
          <w:w w:val="90"/>
          <w:sz w:val="40"/>
          <w:szCs w:val="44"/>
        </w:rPr>
        <w:t>2022</w:t>
      </w:r>
      <w:r>
        <w:rPr>
          <w:rFonts w:ascii="Calibri" w:eastAsia="微软雅黑" w:hAnsi="Calibri" w:cs="Calibri" w:hint="eastAsia"/>
          <w:b/>
          <w:bCs/>
          <w:w w:val="90"/>
          <w:sz w:val="40"/>
          <w:szCs w:val="44"/>
        </w:rPr>
        <w:t>年六安市优秀六项电教学术作品评选活动指南</w:t>
      </w:r>
    </w:p>
    <w:p w:rsidR="0015287D" w:rsidRDefault="009C7B78">
      <w:pPr>
        <w:spacing w:beforeLines="200" w:before="624" w:afterLines="100" w:after="312" w:line="520" w:lineRule="exact"/>
        <w:jc w:val="center"/>
        <w:rPr>
          <w:rFonts w:ascii="黑体" w:eastAsia="黑体" w:hAnsi="黑体" w:cs="Calibri"/>
          <w:b/>
          <w:sz w:val="32"/>
          <w:szCs w:val="32"/>
        </w:rPr>
      </w:pPr>
      <w:r>
        <w:rPr>
          <w:rFonts w:ascii="黑体" w:eastAsia="黑体" w:hAnsi="黑体" w:cs="Calibri" w:hint="eastAsia"/>
          <w:b/>
          <w:sz w:val="36"/>
          <w:szCs w:val="36"/>
        </w:rPr>
        <w:t>目  录</w:t>
      </w:r>
    </w:p>
    <w:p w:rsidR="0015287D" w:rsidRDefault="0015287D">
      <w:pPr>
        <w:spacing w:line="480" w:lineRule="exact"/>
        <w:ind w:firstLineChars="200" w:firstLine="560"/>
        <w:jc w:val="center"/>
        <w:rPr>
          <w:rFonts w:ascii="仿宋" w:eastAsia="仿宋" w:hAnsi="仿宋"/>
          <w:sz w:val="28"/>
          <w:szCs w:val="28"/>
        </w:rPr>
      </w:pPr>
    </w:p>
    <w:p w:rsidR="0015287D" w:rsidRDefault="009C7B78">
      <w:pPr>
        <w:spacing w:line="600" w:lineRule="exact"/>
        <w:ind w:firstLineChars="200" w:firstLine="562"/>
        <w:jc w:val="left"/>
        <w:rPr>
          <w:rFonts w:ascii="仿宋" w:eastAsia="仿宋" w:hAnsi="仿宋"/>
          <w:b/>
          <w:sz w:val="28"/>
          <w:szCs w:val="28"/>
        </w:rPr>
      </w:pPr>
      <w:r>
        <w:rPr>
          <w:rFonts w:ascii="仿宋" w:eastAsia="仿宋" w:hAnsi="仿宋" w:hint="eastAsia"/>
          <w:b/>
          <w:sz w:val="28"/>
          <w:szCs w:val="28"/>
        </w:rPr>
        <w:t>一、人员范围</w:t>
      </w:r>
    </w:p>
    <w:p w:rsidR="0015287D" w:rsidRDefault="009C7B78">
      <w:pPr>
        <w:spacing w:line="600" w:lineRule="exact"/>
        <w:ind w:firstLineChars="200" w:firstLine="562"/>
        <w:jc w:val="left"/>
        <w:rPr>
          <w:rFonts w:ascii="仿宋" w:eastAsia="仿宋" w:hAnsi="仿宋"/>
          <w:b/>
          <w:sz w:val="28"/>
          <w:szCs w:val="28"/>
        </w:rPr>
      </w:pPr>
      <w:r>
        <w:rPr>
          <w:rFonts w:ascii="仿宋" w:eastAsia="仿宋" w:hAnsi="仿宋" w:hint="eastAsia"/>
          <w:b/>
          <w:sz w:val="28"/>
          <w:szCs w:val="28"/>
        </w:rPr>
        <w:t>二、活动项目</w:t>
      </w:r>
    </w:p>
    <w:p w:rsidR="0015287D" w:rsidRDefault="009C7B78">
      <w:pPr>
        <w:spacing w:line="600" w:lineRule="exact"/>
        <w:ind w:firstLineChars="200" w:firstLine="562"/>
        <w:jc w:val="left"/>
        <w:rPr>
          <w:rFonts w:ascii="仿宋" w:eastAsia="仿宋" w:hAnsi="仿宋"/>
          <w:b/>
          <w:sz w:val="28"/>
          <w:szCs w:val="28"/>
        </w:rPr>
      </w:pPr>
      <w:r>
        <w:rPr>
          <w:rFonts w:ascii="仿宋" w:eastAsia="仿宋" w:hAnsi="仿宋" w:hint="eastAsia"/>
          <w:b/>
          <w:sz w:val="28"/>
          <w:szCs w:val="28"/>
        </w:rPr>
        <w:t>三、注意</w:t>
      </w:r>
      <w:r>
        <w:rPr>
          <w:rFonts w:ascii="仿宋" w:eastAsia="仿宋" w:hAnsi="仿宋"/>
          <w:b/>
          <w:sz w:val="28"/>
          <w:szCs w:val="28"/>
        </w:rPr>
        <w:t>事项</w:t>
      </w:r>
    </w:p>
    <w:p w:rsidR="0015287D" w:rsidRDefault="009C7B78">
      <w:pPr>
        <w:spacing w:line="600" w:lineRule="exact"/>
        <w:ind w:firstLineChars="200" w:firstLine="562"/>
        <w:jc w:val="left"/>
        <w:rPr>
          <w:rFonts w:ascii="仿宋" w:eastAsia="仿宋" w:hAnsi="仿宋"/>
          <w:b/>
          <w:sz w:val="28"/>
          <w:szCs w:val="28"/>
        </w:rPr>
      </w:pPr>
      <w:r>
        <w:rPr>
          <w:rFonts w:ascii="仿宋" w:eastAsia="仿宋" w:hAnsi="仿宋" w:hint="eastAsia"/>
          <w:b/>
          <w:sz w:val="28"/>
          <w:szCs w:val="28"/>
        </w:rPr>
        <w:t>四</w:t>
      </w:r>
      <w:r>
        <w:rPr>
          <w:rFonts w:ascii="仿宋" w:eastAsia="仿宋" w:hAnsi="仿宋"/>
          <w:b/>
          <w:sz w:val="28"/>
          <w:szCs w:val="28"/>
        </w:rPr>
        <w:t>、</w:t>
      </w:r>
      <w:r>
        <w:rPr>
          <w:rFonts w:ascii="仿宋" w:eastAsia="仿宋" w:hAnsi="仿宋" w:hint="eastAsia"/>
          <w:b/>
          <w:sz w:val="28"/>
          <w:szCs w:val="28"/>
        </w:rPr>
        <w:t>项目说明及要求</w:t>
      </w:r>
    </w:p>
    <w:p w:rsidR="0015287D" w:rsidRDefault="009C7B78">
      <w:pPr>
        <w:spacing w:line="600" w:lineRule="exact"/>
        <w:ind w:firstLineChars="200" w:firstLine="562"/>
        <w:jc w:val="left"/>
        <w:rPr>
          <w:rFonts w:ascii="仿宋" w:eastAsia="仿宋" w:hAnsi="仿宋"/>
          <w:b/>
          <w:sz w:val="28"/>
          <w:szCs w:val="28"/>
        </w:rPr>
      </w:pPr>
      <w:r>
        <w:rPr>
          <w:rFonts w:ascii="仿宋" w:eastAsia="仿宋" w:hAnsi="仿宋" w:hint="eastAsia"/>
          <w:b/>
          <w:sz w:val="28"/>
          <w:szCs w:val="28"/>
        </w:rPr>
        <w:t>五、送评方法</w:t>
      </w:r>
    </w:p>
    <w:p w:rsidR="0015287D" w:rsidRDefault="009C7B78">
      <w:pPr>
        <w:spacing w:line="600" w:lineRule="exact"/>
        <w:ind w:firstLineChars="200" w:firstLine="562"/>
        <w:jc w:val="left"/>
        <w:rPr>
          <w:rFonts w:ascii="仿宋" w:eastAsia="仿宋" w:hAnsi="仿宋"/>
          <w:b/>
          <w:sz w:val="28"/>
          <w:szCs w:val="28"/>
        </w:rPr>
      </w:pPr>
      <w:r>
        <w:rPr>
          <w:rFonts w:ascii="仿宋" w:eastAsia="仿宋" w:hAnsi="仿宋" w:hint="eastAsia"/>
          <w:b/>
          <w:sz w:val="28"/>
          <w:szCs w:val="28"/>
        </w:rPr>
        <w:t>六、版权归属</w:t>
      </w:r>
    </w:p>
    <w:p w:rsidR="0015287D" w:rsidRDefault="0015287D">
      <w:pPr>
        <w:spacing w:line="600" w:lineRule="exact"/>
        <w:ind w:firstLineChars="200" w:firstLine="803"/>
        <w:jc w:val="left"/>
        <w:rPr>
          <w:rFonts w:ascii="仿宋" w:eastAsia="仿宋" w:hAnsi="仿宋"/>
          <w:b/>
          <w:sz w:val="40"/>
          <w:szCs w:val="40"/>
        </w:rPr>
      </w:pPr>
    </w:p>
    <w:p w:rsidR="0015287D" w:rsidRDefault="009C7B78">
      <w:pPr>
        <w:spacing w:line="500" w:lineRule="exact"/>
        <w:ind w:firstLineChars="200" w:firstLine="560"/>
        <w:rPr>
          <w:rFonts w:ascii="仿宋" w:eastAsia="仿宋" w:hAnsi="仿宋" w:cs="Calibri"/>
          <w:sz w:val="28"/>
          <w:szCs w:val="28"/>
        </w:rPr>
      </w:pPr>
      <w:r>
        <w:rPr>
          <w:rFonts w:ascii="仿宋" w:eastAsia="仿宋" w:hAnsi="仿宋" w:cs="Calibri" w:hint="eastAsia"/>
          <w:sz w:val="28"/>
          <w:szCs w:val="28"/>
        </w:rPr>
        <w:t>附件1.教育技术论文模板</w:t>
      </w:r>
    </w:p>
    <w:p w:rsidR="0015287D" w:rsidRDefault="009C7B78">
      <w:pPr>
        <w:spacing w:line="500" w:lineRule="exact"/>
        <w:ind w:firstLineChars="200" w:firstLine="560"/>
        <w:rPr>
          <w:rFonts w:ascii="仿宋" w:eastAsia="仿宋" w:hAnsi="仿宋" w:cs="Calibri"/>
          <w:sz w:val="28"/>
          <w:szCs w:val="28"/>
        </w:rPr>
      </w:pPr>
      <w:r>
        <w:rPr>
          <w:rFonts w:ascii="仿宋" w:eastAsia="仿宋" w:hAnsi="仿宋" w:cs="Calibri" w:hint="eastAsia"/>
          <w:sz w:val="28"/>
          <w:szCs w:val="28"/>
        </w:rPr>
        <w:t>附件2.信息化教学设计模板</w:t>
      </w:r>
    </w:p>
    <w:p w:rsidR="0015287D" w:rsidRDefault="009C7B78">
      <w:pPr>
        <w:spacing w:line="500" w:lineRule="exact"/>
        <w:ind w:firstLineChars="200" w:firstLine="560"/>
        <w:rPr>
          <w:rFonts w:ascii="仿宋" w:eastAsia="仿宋" w:hAnsi="仿宋" w:cs="Calibri"/>
          <w:sz w:val="28"/>
          <w:szCs w:val="28"/>
        </w:rPr>
      </w:pPr>
      <w:r>
        <w:rPr>
          <w:rFonts w:ascii="仿宋" w:eastAsia="仿宋" w:hAnsi="仿宋" w:cs="Calibri" w:hint="eastAsia"/>
          <w:sz w:val="28"/>
          <w:szCs w:val="28"/>
        </w:rPr>
        <w:t>附件3.教师</w:t>
      </w:r>
      <w:proofErr w:type="gramStart"/>
      <w:r>
        <w:rPr>
          <w:rFonts w:ascii="仿宋" w:eastAsia="仿宋" w:hAnsi="仿宋" w:cs="Calibri" w:hint="eastAsia"/>
          <w:sz w:val="28"/>
          <w:szCs w:val="28"/>
        </w:rPr>
        <w:t>网站博客说明</w:t>
      </w:r>
      <w:proofErr w:type="gramEnd"/>
      <w:r>
        <w:rPr>
          <w:rFonts w:ascii="仿宋" w:eastAsia="仿宋" w:hAnsi="仿宋" w:cs="Calibri" w:hint="eastAsia"/>
          <w:sz w:val="28"/>
          <w:szCs w:val="28"/>
        </w:rPr>
        <w:t>文档模板</w:t>
      </w:r>
    </w:p>
    <w:p w:rsidR="0015287D" w:rsidRDefault="009C7B78">
      <w:pPr>
        <w:spacing w:line="500" w:lineRule="exact"/>
        <w:ind w:firstLineChars="200" w:firstLine="560"/>
        <w:rPr>
          <w:rFonts w:ascii="仿宋" w:eastAsia="仿宋" w:hAnsi="仿宋" w:cs="Calibri"/>
          <w:sz w:val="28"/>
          <w:szCs w:val="28"/>
        </w:rPr>
      </w:pPr>
      <w:r>
        <w:rPr>
          <w:rFonts w:ascii="仿宋" w:eastAsia="仿宋" w:hAnsi="仿宋" w:cs="Calibri" w:hint="eastAsia"/>
          <w:sz w:val="28"/>
          <w:szCs w:val="28"/>
        </w:rPr>
        <w:t>附件4.2022年六安市XX县/区/市属学校优秀六项电教学术作品评选汇总表（样表）</w:t>
      </w:r>
    </w:p>
    <w:p w:rsidR="0015287D" w:rsidRDefault="009C7B78">
      <w:pPr>
        <w:spacing w:line="560" w:lineRule="exact"/>
        <w:rPr>
          <w:rFonts w:ascii="仿宋" w:eastAsia="仿宋" w:hAnsi="仿宋"/>
          <w:sz w:val="32"/>
          <w:szCs w:val="32"/>
        </w:rPr>
      </w:pPr>
      <w:r>
        <w:rPr>
          <w:rFonts w:ascii="仿宋" w:eastAsia="仿宋" w:hAnsi="仿宋" w:hint="eastAsia"/>
          <w:sz w:val="32"/>
          <w:szCs w:val="32"/>
        </w:rPr>
        <w:t xml:space="preserve">                             </w:t>
      </w:r>
    </w:p>
    <w:p w:rsidR="0015287D" w:rsidRDefault="0015287D">
      <w:pPr>
        <w:spacing w:line="480" w:lineRule="exact"/>
        <w:ind w:firstLineChars="200" w:firstLine="560"/>
        <w:rPr>
          <w:rFonts w:ascii="仿宋" w:eastAsia="仿宋" w:hAnsi="仿宋"/>
          <w:sz w:val="28"/>
          <w:szCs w:val="28"/>
        </w:rPr>
      </w:pPr>
    </w:p>
    <w:p w:rsidR="0015287D" w:rsidRDefault="0015287D">
      <w:pPr>
        <w:rPr>
          <w:rFonts w:ascii="仿宋" w:eastAsia="仿宋" w:hAnsi="仿宋"/>
          <w:sz w:val="28"/>
          <w:szCs w:val="28"/>
        </w:rPr>
      </w:pPr>
    </w:p>
    <w:p w:rsidR="0015287D" w:rsidRDefault="0015287D"/>
    <w:p w:rsidR="0015287D" w:rsidRDefault="0015287D">
      <w:pPr>
        <w:widowControl/>
        <w:spacing w:before="240" w:line="500" w:lineRule="atLeast"/>
        <w:jc w:val="left"/>
        <w:outlineLvl w:val="0"/>
        <w:rPr>
          <w:rFonts w:ascii="黑体" w:eastAsia="黑体" w:hAnsi="黑体" w:cs="Calibri"/>
          <w:b/>
          <w:sz w:val="32"/>
          <w:szCs w:val="32"/>
        </w:rPr>
      </w:pPr>
    </w:p>
    <w:p w:rsidR="0015287D" w:rsidRDefault="009C7B78">
      <w:pPr>
        <w:widowControl/>
        <w:spacing w:before="240" w:line="500" w:lineRule="atLeast"/>
        <w:ind w:firstLineChars="200" w:firstLine="643"/>
        <w:jc w:val="left"/>
        <w:outlineLvl w:val="0"/>
        <w:rPr>
          <w:rFonts w:ascii="黑体" w:eastAsia="黑体" w:hAnsi="黑体" w:cs="Calibri"/>
          <w:b/>
          <w:sz w:val="32"/>
          <w:szCs w:val="32"/>
        </w:rPr>
      </w:pPr>
      <w:r>
        <w:rPr>
          <w:rFonts w:ascii="黑体" w:eastAsia="黑体" w:hAnsi="黑体" w:cs="Calibri"/>
          <w:b/>
          <w:sz w:val="32"/>
          <w:szCs w:val="32"/>
        </w:rPr>
        <w:lastRenderedPageBreak/>
        <w:t>一、</w:t>
      </w:r>
      <w:r>
        <w:rPr>
          <w:rFonts w:ascii="黑体" w:eastAsia="黑体" w:hAnsi="黑体" w:cs="Calibri" w:hint="eastAsia"/>
          <w:b/>
          <w:sz w:val="32"/>
          <w:szCs w:val="32"/>
        </w:rPr>
        <w:t>人员范围</w:t>
      </w:r>
    </w:p>
    <w:p w:rsidR="0015287D" w:rsidRDefault="009C7B78">
      <w:pPr>
        <w:spacing w:line="500" w:lineRule="exact"/>
        <w:ind w:firstLineChars="200" w:firstLine="560"/>
        <w:rPr>
          <w:rFonts w:ascii="仿宋" w:eastAsia="仿宋" w:hAnsi="仿宋" w:cs="Calibri"/>
          <w:sz w:val="28"/>
          <w:szCs w:val="28"/>
        </w:rPr>
      </w:pPr>
      <w:r>
        <w:rPr>
          <w:rFonts w:ascii="仿宋" w:eastAsia="仿宋" w:hAnsi="仿宋" w:cs="Calibri" w:hint="eastAsia"/>
          <w:sz w:val="28"/>
          <w:szCs w:val="28"/>
        </w:rPr>
        <w:t>全市各级教育部门、教研机构、电教机构、中小学、幼儿园、中等职业学校、特殊教育学校所有</w:t>
      </w:r>
      <w:r>
        <w:rPr>
          <w:rFonts w:ascii="仿宋" w:eastAsia="仿宋" w:hAnsi="仿宋" w:cs="Calibri"/>
          <w:sz w:val="28"/>
          <w:szCs w:val="28"/>
        </w:rPr>
        <w:t>学科</w:t>
      </w:r>
      <w:r>
        <w:rPr>
          <w:rFonts w:ascii="仿宋" w:eastAsia="仿宋" w:hAnsi="仿宋" w:cs="Calibri" w:hint="eastAsia"/>
          <w:sz w:val="28"/>
          <w:szCs w:val="28"/>
        </w:rPr>
        <w:t>教师</w:t>
      </w:r>
      <w:r>
        <w:rPr>
          <w:rFonts w:ascii="仿宋" w:eastAsia="仿宋" w:hAnsi="仿宋" w:cs="Calibri"/>
          <w:sz w:val="28"/>
          <w:szCs w:val="28"/>
        </w:rPr>
        <w:t>和</w:t>
      </w:r>
      <w:r>
        <w:rPr>
          <w:rFonts w:ascii="仿宋" w:eastAsia="仿宋" w:hAnsi="仿宋" w:cs="Calibri" w:hint="eastAsia"/>
          <w:sz w:val="28"/>
          <w:szCs w:val="28"/>
        </w:rPr>
        <w:t>教育</w:t>
      </w:r>
      <w:r>
        <w:rPr>
          <w:rFonts w:ascii="仿宋" w:eastAsia="仿宋" w:hAnsi="仿宋" w:cs="Calibri"/>
          <w:sz w:val="28"/>
          <w:szCs w:val="28"/>
        </w:rPr>
        <w:t>技术人员</w:t>
      </w:r>
      <w:r>
        <w:rPr>
          <w:rFonts w:ascii="仿宋" w:eastAsia="仿宋" w:hAnsi="仿宋" w:cs="Calibri" w:hint="eastAsia"/>
          <w:sz w:val="28"/>
          <w:szCs w:val="28"/>
        </w:rPr>
        <w:t>。</w:t>
      </w:r>
    </w:p>
    <w:p w:rsidR="0015287D" w:rsidRDefault="009C7B78">
      <w:pPr>
        <w:widowControl/>
        <w:spacing w:before="240" w:line="500" w:lineRule="atLeast"/>
        <w:ind w:firstLineChars="200" w:firstLine="643"/>
        <w:jc w:val="left"/>
        <w:outlineLvl w:val="0"/>
        <w:rPr>
          <w:rFonts w:ascii="黑体" w:eastAsia="黑体" w:hAnsi="黑体" w:cs="Calibri"/>
          <w:b/>
          <w:sz w:val="32"/>
          <w:szCs w:val="32"/>
        </w:rPr>
      </w:pPr>
      <w:r>
        <w:rPr>
          <w:rFonts w:ascii="黑体" w:eastAsia="黑体" w:hAnsi="黑体" w:cs="Calibri" w:hint="eastAsia"/>
          <w:b/>
          <w:sz w:val="32"/>
          <w:szCs w:val="32"/>
        </w:rPr>
        <w:t>二</w:t>
      </w:r>
      <w:r>
        <w:rPr>
          <w:rFonts w:ascii="黑体" w:eastAsia="黑体" w:hAnsi="黑体" w:cs="Calibri"/>
          <w:b/>
          <w:sz w:val="32"/>
          <w:szCs w:val="32"/>
        </w:rPr>
        <w:t>、</w:t>
      </w:r>
      <w:r>
        <w:rPr>
          <w:rFonts w:ascii="黑体" w:eastAsia="黑体" w:hAnsi="黑体" w:cs="Calibri" w:hint="eastAsia"/>
          <w:b/>
          <w:sz w:val="32"/>
          <w:szCs w:val="32"/>
        </w:rPr>
        <w:t>活动项目</w:t>
      </w:r>
    </w:p>
    <w:p w:rsidR="0015287D" w:rsidRDefault="009C7B78">
      <w:pPr>
        <w:spacing w:line="500" w:lineRule="exact"/>
        <w:ind w:firstLineChars="200" w:firstLine="560"/>
        <w:rPr>
          <w:rFonts w:ascii="仿宋" w:eastAsia="仿宋" w:hAnsi="仿宋" w:cs="Calibri"/>
          <w:sz w:val="28"/>
          <w:szCs w:val="28"/>
        </w:rPr>
      </w:pPr>
      <w:r>
        <w:rPr>
          <w:rFonts w:ascii="仿宋" w:eastAsia="仿宋" w:hAnsi="仿宋" w:cs="Calibri" w:hint="eastAsia"/>
          <w:sz w:val="28"/>
          <w:szCs w:val="28"/>
        </w:rPr>
        <w:t>活动</w:t>
      </w:r>
      <w:r>
        <w:rPr>
          <w:rFonts w:ascii="仿宋" w:eastAsia="仿宋" w:hAnsi="仿宋" w:cs="Calibri"/>
          <w:sz w:val="28"/>
          <w:szCs w:val="28"/>
        </w:rPr>
        <w:t>项目</w:t>
      </w:r>
      <w:r>
        <w:rPr>
          <w:rFonts w:ascii="仿宋" w:eastAsia="仿宋" w:hAnsi="仿宋" w:cs="Calibri" w:hint="eastAsia"/>
          <w:sz w:val="28"/>
          <w:szCs w:val="28"/>
        </w:rPr>
        <w:t>包括</w:t>
      </w:r>
      <w:bookmarkStart w:id="0" w:name="OLE_LINK1"/>
      <w:r>
        <w:rPr>
          <w:rFonts w:ascii="仿宋" w:eastAsia="仿宋" w:hAnsi="仿宋" w:cs="Calibri"/>
          <w:sz w:val="28"/>
          <w:szCs w:val="28"/>
        </w:rPr>
        <w:t>教育技术应用论文、教育技术管理论文、教育技术课题研究文档、信息化教学设计、教师</w:t>
      </w:r>
      <w:proofErr w:type="gramStart"/>
      <w:r>
        <w:rPr>
          <w:rFonts w:ascii="仿宋" w:eastAsia="仿宋" w:hAnsi="仿宋" w:cs="Calibri"/>
          <w:sz w:val="28"/>
          <w:szCs w:val="28"/>
        </w:rPr>
        <w:t>网站博客和</w:t>
      </w:r>
      <w:proofErr w:type="gramEnd"/>
      <w:r>
        <w:rPr>
          <w:rFonts w:ascii="仿宋" w:eastAsia="仿宋" w:hAnsi="仿宋" w:cs="Calibri" w:hint="eastAsia"/>
          <w:sz w:val="28"/>
          <w:szCs w:val="28"/>
        </w:rPr>
        <w:t>教育</w:t>
      </w:r>
      <w:bookmarkEnd w:id="0"/>
      <w:r>
        <w:rPr>
          <w:rFonts w:ascii="仿宋" w:eastAsia="仿宋" w:hAnsi="仿宋" w:cs="Calibri" w:hint="eastAsia"/>
          <w:sz w:val="28"/>
          <w:szCs w:val="28"/>
        </w:rPr>
        <w:t>信息化叙事</w:t>
      </w:r>
      <w:r>
        <w:rPr>
          <w:rFonts w:ascii="仿宋" w:eastAsia="仿宋" w:hAnsi="仿宋" w:cs="Calibri"/>
          <w:sz w:val="28"/>
          <w:szCs w:val="28"/>
        </w:rPr>
        <w:t>。</w:t>
      </w:r>
    </w:p>
    <w:p w:rsidR="0015287D" w:rsidRDefault="009C7B78">
      <w:pPr>
        <w:widowControl/>
        <w:spacing w:before="240" w:line="500" w:lineRule="atLeast"/>
        <w:ind w:firstLineChars="200" w:firstLine="643"/>
        <w:jc w:val="left"/>
        <w:outlineLvl w:val="0"/>
        <w:rPr>
          <w:rFonts w:ascii="黑体" w:eastAsia="黑体" w:hAnsi="黑体" w:cs="Calibri"/>
          <w:b/>
          <w:sz w:val="32"/>
          <w:szCs w:val="32"/>
        </w:rPr>
      </w:pPr>
      <w:r>
        <w:rPr>
          <w:rFonts w:ascii="黑体" w:eastAsia="黑体" w:hAnsi="黑体" w:cs="Calibri" w:hint="eastAsia"/>
          <w:b/>
          <w:sz w:val="32"/>
          <w:szCs w:val="32"/>
        </w:rPr>
        <w:t>三</w:t>
      </w:r>
      <w:r>
        <w:rPr>
          <w:rFonts w:ascii="黑体" w:eastAsia="黑体" w:hAnsi="黑体" w:cs="Calibri"/>
          <w:b/>
          <w:sz w:val="32"/>
          <w:szCs w:val="32"/>
        </w:rPr>
        <w:t>、</w:t>
      </w:r>
      <w:r>
        <w:rPr>
          <w:rFonts w:ascii="黑体" w:eastAsia="黑体" w:hAnsi="黑体" w:cs="Calibri" w:hint="eastAsia"/>
          <w:b/>
          <w:sz w:val="32"/>
          <w:szCs w:val="32"/>
        </w:rPr>
        <w:t>注意</w:t>
      </w:r>
      <w:r>
        <w:rPr>
          <w:rFonts w:ascii="黑体" w:eastAsia="黑体" w:hAnsi="黑体" w:cs="Calibri"/>
          <w:b/>
          <w:sz w:val="32"/>
          <w:szCs w:val="32"/>
        </w:rPr>
        <w:t>事项</w:t>
      </w:r>
    </w:p>
    <w:p w:rsidR="0015287D" w:rsidRDefault="009C7B78">
      <w:pPr>
        <w:spacing w:line="500" w:lineRule="exact"/>
        <w:ind w:firstLineChars="200" w:firstLine="560"/>
        <w:rPr>
          <w:rFonts w:ascii="仿宋" w:eastAsia="仿宋" w:hAnsi="仿宋" w:cs="Calibri"/>
          <w:sz w:val="28"/>
          <w:szCs w:val="28"/>
        </w:rPr>
      </w:pPr>
      <w:r>
        <w:rPr>
          <w:rFonts w:ascii="仿宋" w:eastAsia="仿宋" w:hAnsi="仿宋" w:cs="Calibri" w:hint="eastAsia"/>
          <w:sz w:val="28"/>
          <w:szCs w:val="28"/>
        </w:rPr>
        <w:t>1、有政治原则性错误和学科概念性错误的作品，取消参加资格。</w:t>
      </w:r>
    </w:p>
    <w:p w:rsidR="0015287D" w:rsidRDefault="009C7B78">
      <w:pPr>
        <w:spacing w:line="500" w:lineRule="exact"/>
        <w:ind w:firstLineChars="200" w:firstLine="560"/>
        <w:rPr>
          <w:rFonts w:ascii="仿宋" w:eastAsia="仿宋" w:hAnsi="仿宋" w:cs="Calibri"/>
          <w:b/>
          <w:sz w:val="28"/>
          <w:szCs w:val="28"/>
        </w:rPr>
      </w:pPr>
      <w:r>
        <w:rPr>
          <w:rFonts w:ascii="仿宋" w:eastAsia="仿宋" w:hAnsi="仿宋" w:cs="Calibri" w:hint="eastAsia"/>
          <w:sz w:val="28"/>
          <w:szCs w:val="28"/>
        </w:rPr>
        <w:t>2</w:t>
      </w:r>
      <w:r w:rsidR="00046B58">
        <w:rPr>
          <w:rFonts w:ascii="仿宋" w:eastAsia="仿宋" w:hAnsi="仿宋" w:cs="Calibri" w:hint="eastAsia"/>
          <w:sz w:val="28"/>
          <w:szCs w:val="28"/>
        </w:rPr>
        <w:t>、</w:t>
      </w:r>
      <w:r>
        <w:rPr>
          <w:rFonts w:ascii="仿宋" w:eastAsia="仿宋" w:hAnsi="仿宋" w:cs="Calibri" w:hint="eastAsia"/>
          <w:sz w:val="28"/>
          <w:szCs w:val="28"/>
        </w:rPr>
        <w:t>作品</w:t>
      </w:r>
      <w:r>
        <w:rPr>
          <w:rFonts w:ascii="仿宋" w:eastAsia="仿宋" w:hAnsi="仿宋" w:cs="Calibri"/>
          <w:sz w:val="28"/>
          <w:szCs w:val="28"/>
        </w:rPr>
        <w:t>报送</w:t>
      </w:r>
      <w:r>
        <w:rPr>
          <w:rFonts w:ascii="仿宋" w:eastAsia="仿宋" w:hAnsi="仿宋" w:cs="Calibri" w:hint="eastAsia"/>
          <w:sz w:val="28"/>
          <w:szCs w:val="28"/>
        </w:rPr>
        <w:t>选择</w:t>
      </w:r>
      <w:r>
        <w:rPr>
          <w:rFonts w:ascii="仿宋" w:eastAsia="仿宋" w:hAnsi="仿宋" w:cs="Calibri"/>
          <w:sz w:val="28"/>
          <w:szCs w:val="28"/>
        </w:rPr>
        <w:t>的项目类别务必准确，请</w:t>
      </w:r>
      <w:r>
        <w:rPr>
          <w:rFonts w:ascii="仿宋" w:eastAsia="仿宋" w:hAnsi="仿宋" w:cs="Calibri" w:hint="eastAsia"/>
          <w:sz w:val="28"/>
          <w:szCs w:val="28"/>
        </w:rPr>
        <w:t>参赛教师</w:t>
      </w:r>
      <w:r>
        <w:rPr>
          <w:rFonts w:ascii="仿宋" w:eastAsia="仿宋" w:hAnsi="仿宋" w:cs="Calibri"/>
          <w:sz w:val="28"/>
          <w:szCs w:val="28"/>
        </w:rPr>
        <w:t>务必</w:t>
      </w:r>
      <w:r>
        <w:rPr>
          <w:rFonts w:ascii="仿宋" w:eastAsia="仿宋" w:hAnsi="仿宋" w:cs="Calibri" w:hint="eastAsia"/>
          <w:sz w:val="28"/>
          <w:szCs w:val="28"/>
        </w:rPr>
        <w:t>仔细</w:t>
      </w:r>
      <w:r>
        <w:rPr>
          <w:rFonts w:ascii="仿宋" w:eastAsia="仿宋" w:hAnsi="仿宋" w:cs="Calibri"/>
          <w:sz w:val="28"/>
          <w:szCs w:val="28"/>
        </w:rPr>
        <w:t>阅读</w:t>
      </w:r>
      <w:r>
        <w:rPr>
          <w:rFonts w:ascii="仿宋" w:eastAsia="仿宋" w:hAnsi="仿宋" w:cs="Calibri" w:hint="eastAsia"/>
          <w:sz w:val="28"/>
          <w:szCs w:val="28"/>
        </w:rPr>
        <w:t>“项目</w:t>
      </w:r>
      <w:r>
        <w:rPr>
          <w:rFonts w:ascii="仿宋" w:eastAsia="仿宋" w:hAnsi="仿宋" w:cs="Calibri"/>
          <w:sz w:val="28"/>
          <w:szCs w:val="28"/>
        </w:rPr>
        <w:t>说明</w:t>
      </w:r>
      <w:r>
        <w:rPr>
          <w:rFonts w:ascii="仿宋" w:eastAsia="仿宋" w:hAnsi="仿宋" w:cs="Calibri" w:hint="eastAsia"/>
          <w:sz w:val="28"/>
          <w:szCs w:val="28"/>
        </w:rPr>
        <w:t>及</w:t>
      </w:r>
      <w:r>
        <w:rPr>
          <w:rFonts w:ascii="仿宋" w:eastAsia="仿宋" w:hAnsi="仿宋" w:cs="Calibri"/>
          <w:sz w:val="28"/>
          <w:szCs w:val="28"/>
        </w:rPr>
        <w:t>要求</w:t>
      </w:r>
      <w:r>
        <w:rPr>
          <w:rFonts w:ascii="仿宋" w:eastAsia="仿宋" w:hAnsi="仿宋" w:cs="Calibri" w:hint="eastAsia"/>
          <w:sz w:val="28"/>
          <w:szCs w:val="28"/>
        </w:rPr>
        <w:t>”中</w:t>
      </w:r>
      <w:r>
        <w:rPr>
          <w:rFonts w:ascii="仿宋" w:eastAsia="仿宋" w:hAnsi="仿宋" w:cs="Calibri"/>
          <w:sz w:val="28"/>
          <w:szCs w:val="28"/>
        </w:rPr>
        <w:t>的各类作品</w:t>
      </w:r>
      <w:r>
        <w:rPr>
          <w:rFonts w:ascii="仿宋" w:eastAsia="仿宋" w:hAnsi="仿宋" w:cs="Calibri" w:hint="eastAsia"/>
          <w:sz w:val="28"/>
          <w:szCs w:val="28"/>
        </w:rPr>
        <w:t>说明以及优秀六项电教学术作品评选汇总表（样表）填表说明，准确</w:t>
      </w:r>
      <w:r>
        <w:rPr>
          <w:rFonts w:ascii="仿宋" w:eastAsia="仿宋" w:hAnsi="仿宋" w:cs="Calibri"/>
          <w:sz w:val="28"/>
          <w:szCs w:val="28"/>
        </w:rPr>
        <w:t>选择</w:t>
      </w:r>
      <w:r>
        <w:rPr>
          <w:rFonts w:ascii="仿宋" w:eastAsia="仿宋" w:hAnsi="仿宋" w:cs="Calibri" w:hint="eastAsia"/>
          <w:sz w:val="28"/>
          <w:szCs w:val="28"/>
        </w:rPr>
        <w:t>项目</w:t>
      </w:r>
      <w:r>
        <w:rPr>
          <w:rFonts w:ascii="仿宋" w:eastAsia="仿宋" w:hAnsi="仿宋" w:cs="Calibri"/>
          <w:sz w:val="28"/>
          <w:szCs w:val="28"/>
        </w:rPr>
        <w:t>类别</w:t>
      </w:r>
      <w:r>
        <w:rPr>
          <w:rFonts w:ascii="仿宋" w:eastAsia="仿宋" w:hAnsi="仿宋" w:cs="Calibri" w:hint="eastAsia"/>
          <w:sz w:val="28"/>
          <w:szCs w:val="28"/>
        </w:rPr>
        <w:t>参与</w:t>
      </w:r>
      <w:r>
        <w:rPr>
          <w:rFonts w:ascii="仿宋" w:eastAsia="仿宋" w:hAnsi="仿宋" w:cs="Calibri"/>
          <w:sz w:val="28"/>
          <w:szCs w:val="28"/>
        </w:rPr>
        <w:t>，</w:t>
      </w:r>
      <w:r>
        <w:rPr>
          <w:rFonts w:ascii="仿宋" w:eastAsia="仿宋" w:hAnsi="仿宋" w:cs="Calibri"/>
          <w:b/>
          <w:sz w:val="28"/>
          <w:szCs w:val="28"/>
        </w:rPr>
        <w:t>项目报送错误将</w:t>
      </w:r>
      <w:r>
        <w:rPr>
          <w:rFonts w:ascii="仿宋" w:eastAsia="仿宋" w:hAnsi="仿宋" w:cs="Calibri" w:hint="eastAsia"/>
          <w:b/>
          <w:sz w:val="28"/>
          <w:szCs w:val="28"/>
        </w:rPr>
        <w:t>视</w:t>
      </w:r>
      <w:r>
        <w:rPr>
          <w:rFonts w:ascii="仿宋" w:eastAsia="仿宋" w:hAnsi="仿宋" w:cs="Calibri"/>
          <w:b/>
          <w:sz w:val="28"/>
          <w:szCs w:val="28"/>
        </w:rPr>
        <w:t>情况调整或取消</w:t>
      </w:r>
      <w:r>
        <w:rPr>
          <w:rFonts w:ascii="仿宋" w:eastAsia="仿宋" w:hAnsi="仿宋" w:cs="Calibri" w:hint="eastAsia"/>
          <w:b/>
          <w:sz w:val="28"/>
          <w:szCs w:val="28"/>
        </w:rPr>
        <w:t>作品</w:t>
      </w:r>
      <w:r>
        <w:rPr>
          <w:rFonts w:ascii="仿宋" w:eastAsia="仿宋" w:hAnsi="仿宋" w:cs="Calibri"/>
          <w:b/>
          <w:sz w:val="28"/>
          <w:szCs w:val="28"/>
        </w:rPr>
        <w:t>参赛资格</w:t>
      </w:r>
      <w:r>
        <w:rPr>
          <w:rFonts w:ascii="仿宋" w:eastAsia="仿宋" w:hAnsi="仿宋" w:cs="Calibri" w:hint="eastAsia"/>
          <w:b/>
          <w:sz w:val="28"/>
          <w:szCs w:val="28"/>
        </w:rPr>
        <w:t>，责任自负。</w:t>
      </w:r>
    </w:p>
    <w:p w:rsidR="00A35CE2" w:rsidRDefault="00A35CE2">
      <w:pPr>
        <w:spacing w:line="500" w:lineRule="exact"/>
        <w:ind w:firstLineChars="200" w:firstLine="562"/>
        <w:rPr>
          <w:rFonts w:ascii="仿宋" w:eastAsia="仿宋" w:hAnsi="仿宋" w:cs="Calibri"/>
          <w:sz w:val="28"/>
          <w:szCs w:val="28"/>
        </w:rPr>
      </w:pPr>
      <w:r>
        <w:rPr>
          <w:rFonts w:ascii="仿宋" w:eastAsia="仿宋" w:hAnsi="仿宋" w:cs="Calibri" w:hint="eastAsia"/>
          <w:b/>
          <w:sz w:val="28"/>
          <w:szCs w:val="28"/>
        </w:rPr>
        <w:t>3、市级</w:t>
      </w:r>
      <w:r w:rsidR="001D303D">
        <w:rPr>
          <w:rFonts w:ascii="仿宋" w:eastAsia="仿宋" w:hAnsi="仿宋" w:cs="Calibri" w:hint="eastAsia"/>
          <w:b/>
          <w:sz w:val="28"/>
          <w:szCs w:val="28"/>
        </w:rPr>
        <w:t>评选采用</w:t>
      </w:r>
      <w:r w:rsidRPr="00A35CE2">
        <w:rPr>
          <w:rFonts w:ascii="仿宋" w:eastAsia="仿宋" w:hAnsi="仿宋" w:cs="Calibri" w:hint="eastAsia"/>
          <w:b/>
          <w:sz w:val="28"/>
          <w:szCs w:val="28"/>
        </w:rPr>
        <w:t>平台进行盲评，作品中不允许出现作者、单位及相关敏感信息，一旦发现，视为无效作品，取消参赛资格。</w:t>
      </w:r>
    </w:p>
    <w:p w:rsidR="003F2228" w:rsidRPr="003F2228" w:rsidRDefault="00A35CE2" w:rsidP="003F2228">
      <w:pPr>
        <w:spacing w:line="500" w:lineRule="exact"/>
        <w:ind w:firstLineChars="200" w:firstLine="560"/>
        <w:rPr>
          <w:rFonts w:ascii="仿宋" w:eastAsia="仿宋" w:hAnsi="仿宋" w:cs="Calibri"/>
          <w:sz w:val="28"/>
          <w:szCs w:val="28"/>
        </w:rPr>
      </w:pPr>
      <w:r>
        <w:rPr>
          <w:rFonts w:ascii="仿宋" w:eastAsia="仿宋" w:hAnsi="仿宋" w:cs="Calibri"/>
          <w:sz w:val="28"/>
          <w:szCs w:val="28"/>
        </w:rPr>
        <w:t>4</w:t>
      </w:r>
      <w:r w:rsidR="009C7B78">
        <w:rPr>
          <w:rFonts w:ascii="仿宋" w:eastAsia="仿宋" w:hAnsi="仿宋" w:cs="Calibri" w:hint="eastAsia"/>
          <w:sz w:val="28"/>
          <w:szCs w:val="28"/>
        </w:rPr>
        <w:t>、凡报送的作品均应为原创作品，须保证其原创性、真实性，坚持学术规范，严格遵守学术道德，严禁抄袭。报送前，请个人</w:t>
      </w:r>
      <w:r w:rsidR="009C7B78">
        <w:rPr>
          <w:rFonts w:ascii="仿宋" w:eastAsia="仿宋" w:hAnsi="仿宋" w:cs="Calibri"/>
          <w:sz w:val="28"/>
          <w:szCs w:val="28"/>
        </w:rPr>
        <w:t>和单位</w:t>
      </w:r>
      <w:r w:rsidR="009C7B78">
        <w:rPr>
          <w:rFonts w:ascii="仿宋" w:eastAsia="仿宋" w:hAnsi="仿宋" w:cs="Calibri" w:hint="eastAsia"/>
          <w:sz w:val="28"/>
          <w:szCs w:val="28"/>
        </w:rPr>
        <w:t>自行</w:t>
      </w:r>
      <w:proofErr w:type="gramStart"/>
      <w:r w:rsidR="009C7B78">
        <w:rPr>
          <w:rFonts w:ascii="仿宋" w:eastAsia="仿宋" w:hAnsi="仿宋" w:cs="Calibri" w:hint="eastAsia"/>
          <w:sz w:val="28"/>
          <w:szCs w:val="28"/>
        </w:rPr>
        <w:t>开展查重检测</w:t>
      </w:r>
      <w:proofErr w:type="gramEnd"/>
      <w:r w:rsidR="009C7B78">
        <w:rPr>
          <w:rFonts w:ascii="仿宋" w:eastAsia="仿宋" w:hAnsi="仿宋" w:cs="Calibri" w:hint="eastAsia"/>
          <w:sz w:val="28"/>
          <w:szCs w:val="28"/>
        </w:rPr>
        <w:t>工作。组织评审前，将对申报作品再次开展检测工作。凡抄袭剽窃者，一经发现作品抄袭或复制相似比（含引用）超过30%，将取消参评资格，并通报至作者单位。</w:t>
      </w:r>
      <w:r w:rsidR="003F2228" w:rsidRPr="003F2228">
        <w:rPr>
          <w:rFonts w:ascii="仿宋" w:eastAsia="仿宋" w:hAnsi="仿宋" w:cs="Calibri" w:hint="eastAsia"/>
          <w:sz w:val="28"/>
          <w:szCs w:val="28"/>
        </w:rPr>
        <w:t>凡在市级以上评选中获奖的作品、在具有公开刊号的刊物上发表的论文作品，不再参评。</w:t>
      </w:r>
    </w:p>
    <w:p w:rsidR="003F2228" w:rsidRDefault="003F2228" w:rsidP="003F2228">
      <w:pPr>
        <w:spacing w:line="500" w:lineRule="exact"/>
        <w:ind w:firstLineChars="200" w:firstLine="643"/>
        <w:rPr>
          <w:rFonts w:ascii="黑体" w:eastAsia="黑体" w:hAnsi="黑体" w:cs="Calibri"/>
          <w:b/>
          <w:sz w:val="32"/>
          <w:szCs w:val="32"/>
        </w:rPr>
      </w:pPr>
    </w:p>
    <w:p w:rsidR="0015287D" w:rsidRDefault="009C7B78" w:rsidP="003F2228">
      <w:pPr>
        <w:spacing w:line="500" w:lineRule="exact"/>
        <w:ind w:firstLineChars="200" w:firstLine="643"/>
        <w:rPr>
          <w:rFonts w:ascii="黑体" w:eastAsia="黑体" w:hAnsi="黑体" w:cs="Calibri"/>
          <w:b/>
          <w:sz w:val="32"/>
          <w:szCs w:val="32"/>
        </w:rPr>
      </w:pPr>
      <w:r>
        <w:rPr>
          <w:rFonts w:ascii="黑体" w:eastAsia="黑体" w:hAnsi="黑体" w:cs="Calibri" w:hint="eastAsia"/>
          <w:b/>
          <w:sz w:val="32"/>
          <w:szCs w:val="32"/>
        </w:rPr>
        <w:t>四</w:t>
      </w:r>
      <w:r>
        <w:rPr>
          <w:rFonts w:ascii="黑体" w:eastAsia="黑体" w:hAnsi="黑体" w:cs="Calibri"/>
          <w:b/>
          <w:sz w:val="32"/>
          <w:szCs w:val="32"/>
        </w:rPr>
        <w:t>、</w:t>
      </w:r>
      <w:r>
        <w:rPr>
          <w:rFonts w:ascii="黑体" w:eastAsia="黑体" w:hAnsi="黑体" w:cs="Calibri" w:hint="eastAsia"/>
          <w:b/>
          <w:sz w:val="32"/>
          <w:szCs w:val="32"/>
        </w:rPr>
        <w:t>项目说明及</w:t>
      </w:r>
      <w:r>
        <w:rPr>
          <w:rFonts w:ascii="黑体" w:eastAsia="黑体" w:hAnsi="黑体" w:cs="Calibri"/>
          <w:b/>
          <w:sz w:val="32"/>
          <w:szCs w:val="32"/>
        </w:rPr>
        <w:t>要求</w:t>
      </w:r>
    </w:p>
    <w:p w:rsidR="0015287D" w:rsidRDefault="009C7B78">
      <w:pPr>
        <w:spacing w:line="560" w:lineRule="exact"/>
        <w:ind w:firstLineChars="200" w:firstLine="643"/>
        <w:rPr>
          <w:rFonts w:ascii="楷体_GB2312" w:eastAsia="楷体_GB2312"/>
          <w:b/>
          <w:bCs/>
          <w:kern w:val="0"/>
          <w:sz w:val="32"/>
          <w:szCs w:val="32"/>
        </w:rPr>
      </w:pPr>
      <w:r>
        <w:rPr>
          <w:rFonts w:ascii="楷体_GB2312" w:eastAsia="楷体_GB2312" w:hint="eastAsia"/>
          <w:b/>
          <w:bCs/>
          <w:kern w:val="0"/>
          <w:sz w:val="32"/>
          <w:szCs w:val="32"/>
        </w:rPr>
        <w:t>1、教育技术应用论文</w:t>
      </w:r>
    </w:p>
    <w:p w:rsidR="0015287D" w:rsidRDefault="009C7B78">
      <w:pPr>
        <w:spacing w:line="500" w:lineRule="exact"/>
        <w:rPr>
          <w:rFonts w:ascii="仿宋" w:eastAsia="仿宋" w:hAnsi="仿宋" w:cs="Calibri"/>
          <w:sz w:val="28"/>
          <w:szCs w:val="28"/>
        </w:rPr>
      </w:pPr>
      <w:r>
        <w:rPr>
          <w:rFonts w:ascii="仿宋" w:eastAsia="仿宋" w:hAnsi="仿宋" w:cs="Calibri" w:hint="eastAsia"/>
          <w:b/>
          <w:sz w:val="28"/>
          <w:szCs w:val="28"/>
        </w:rPr>
        <w:t xml:space="preserve">    </w:t>
      </w:r>
      <w:r>
        <w:rPr>
          <w:rFonts w:ascii="仿宋" w:eastAsia="仿宋" w:hAnsi="仿宋" w:cs="Calibri"/>
          <w:b/>
          <w:sz w:val="28"/>
          <w:szCs w:val="28"/>
        </w:rPr>
        <w:t>(1)内容。</w:t>
      </w:r>
      <w:r>
        <w:rPr>
          <w:rFonts w:ascii="仿宋" w:eastAsia="仿宋" w:hAnsi="仿宋" w:cs="Calibri"/>
          <w:sz w:val="28"/>
          <w:szCs w:val="28"/>
        </w:rPr>
        <w:t>学科不限，范围界定为现代教育技术在</w:t>
      </w:r>
      <w:r>
        <w:rPr>
          <w:rFonts w:ascii="仿宋" w:eastAsia="仿宋" w:hAnsi="仿宋" w:cs="Calibri"/>
          <w:b/>
          <w:sz w:val="28"/>
          <w:szCs w:val="28"/>
        </w:rPr>
        <w:t>教学中的应用研究与教学方法创新</w:t>
      </w:r>
      <w:r>
        <w:rPr>
          <w:rFonts w:ascii="仿宋" w:eastAsia="仿宋" w:hAnsi="仿宋" w:cs="Calibri"/>
          <w:sz w:val="28"/>
          <w:szCs w:val="28"/>
        </w:rPr>
        <w:t>。本</w:t>
      </w:r>
      <w:r>
        <w:rPr>
          <w:rFonts w:ascii="仿宋" w:eastAsia="仿宋" w:hAnsi="仿宋" w:cs="Calibri" w:hint="eastAsia"/>
          <w:sz w:val="28"/>
          <w:szCs w:val="28"/>
        </w:rPr>
        <w:t>类参评作品</w:t>
      </w:r>
      <w:r>
        <w:rPr>
          <w:rFonts w:ascii="仿宋" w:eastAsia="仿宋" w:hAnsi="仿宋" w:cs="Calibri"/>
          <w:sz w:val="28"/>
          <w:szCs w:val="28"/>
        </w:rPr>
        <w:t>是应用现代教育技术的教学理念、教学实践的方法</w:t>
      </w:r>
      <w:r>
        <w:rPr>
          <w:rFonts w:ascii="仿宋" w:eastAsia="仿宋" w:hAnsi="仿宋" w:cs="Calibri" w:hint="eastAsia"/>
          <w:sz w:val="28"/>
          <w:szCs w:val="28"/>
        </w:rPr>
        <w:t>、</w:t>
      </w:r>
      <w:r>
        <w:rPr>
          <w:rFonts w:ascii="仿宋" w:eastAsia="仿宋" w:hAnsi="仿宋" w:cs="Calibri"/>
          <w:sz w:val="28"/>
          <w:szCs w:val="28"/>
        </w:rPr>
        <w:t>理论研究</w:t>
      </w:r>
      <w:r>
        <w:rPr>
          <w:rFonts w:ascii="仿宋" w:eastAsia="仿宋" w:hAnsi="仿宋" w:cs="Calibri" w:hint="eastAsia"/>
          <w:sz w:val="28"/>
          <w:szCs w:val="28"/>
        </w:rPr>
        <w:t>的</w:t>
      </w:r>
      <w:r>
        <w:rPr>
          <w:rFonts w:ascii="仿宋" w:eastAsia="仿宋" w:hAnsi="仿宋" w:cs="Calibri"/>
          <w:sz w:val="28"/>
          <w:szCs w:val="28"/>
        </w:rPr>
        <w:t>观点</w:t>
      </w:r>
      <w:r>
        <w:rPr>
          <w:rFonts w:ascii="仿宋" w:eastAsia="仿宋" w:hAnsi="仿宋" w:cs="Calibri" w:hint="eastAsia"/>
          <w:sz w:val="28"/>
          <w:szCs w:val="28"/>
        </w:rPr>
        <w:t>陈述</w:t>
      </w:r>
      <w:r>
        <w:rPr>
          <w:rFonts w:ascii="仿宋" w:eastAsia="仿宋" w:hAnsi="仿宋" w:cs="Calibri"/>
          <w:sz w:val="28"/>
          <w:szCs w:val="28"/>
        </w:rPr>
        <w:t>，重点突出中小学、职教、特</w:t>
      </w:r>
      <w:r>
        <w:rPr>
          <w:rFonts w:ascii="仿宋" w:eastAsia="仿宋" w:hAnsi="仿宋" w:cs="Calibri"/>
          <w:sz w:val="28"/>
          <w:szCs w:val="28"/>
        </w:rPr>
        <w:lastRenderedPageBreak/>
        <w:t>教以及幼教领域教育教学信息化的热点问题和教育教学改革</w:t>
      </w:r>
      <w:r>
        <w:rPr>
          <w:rFonts w:ascii="仿宋" w:eastAsia="仿宋" w:hAnsi="仿宋" w:cs="Calibri" w:hint="eastAsia"/>
          <w:sz w:val="28"/>
          <w:szCs w:val="28"/>
        </w:rPr>
        <w:t>；</w:t>
      </w:r>
      <w:r>
        <w:rPr>
          <w:rFonts w:ascii="仿宋" w:eastAsia="仿宋" w:hAnsi="仿宋" w:cs="Calibri"/>
          <w:sz w:val="28"/>
          <w:szCs w:val="28"/>
        </w:rPr>
        <w:t>信息技术与学科新课程整合等实验研究的最新成果</w:t>
      </w:r>
      <w:r>
        <w:rPr>
          <w:rFonts w:ascii="仿宋" w:eastAsia="仿宋" w:hAnsi="仿宋" w:cs="Calibri" w:hint="eastAsia"/>
          <w:sz w:val="28"/>
          <w:szCs w:val="28"/>
        </w:rPr>
        <w:t>；智慧</w:t>
      </w:r>
      <w:r>
        <w:rPr>
          <w:rFonts w:ascii="仿宋" w:eastAsia="仿宋" w:hAnsi="仿宋" w:cs="Calibri"/>
          <w:sz w:val="28"/>
          <w:szCs w:val="28"/>
        </w:rPr>
        <w:t>课堂、</w:t>
      </w:r>
      <w:r>
        <w:rPr>
          <w:rFonts w:ascii="仿宋" w:eastAsia="仿宋" w:hAnsi="仿宋" w:cs="Calibri" w:hint="eastAsia"/>
          <w:sz w:val="28"/>
          <w:szCs w:val="28"/>
        </w:rPr>
        <w:t>在线课堂</w:t>
      </w:r>
      <w:r>
        <w:rPr>
          <w:rFonts w:ascii="仿宋" w:eastAsia="仿宋" w:hAnsi="仿宋" w:cs="Calibri"/>
          <w:sz w:val="28"/>
          <w:szCs w:val="28"/>
        </w:rPr>
        <w:t>、班班通设备</w:t>
      </w:r>
      <w:r>
        <w:rPr>
          <w:rFonts w:ascii="仿宋" w:eastAsia="仿宋" w:hAnsi="仿宋" w:cs="Calibri" w:hint="eastAsia"/>
          <w:sz w:val="28"/>
          <w:szCs w:val="28"/>
        </w:rPr>
        <w:t>、</w:t>
      </w:r>
      <w:r>
        <w:rPr>
          <w:rFonts w:ascii="仿宋" w:eastAsia="仿宋" w:hAnsi="仿宋" w:cs="Calibri"/>
          <w:sz w:val="28"/>
          <w:szCs w:val="28"/>
        </w:rPr>
        <w:t>在教育教学实践中的应用经验总结等，具有较高的理论性</w:t>
      </w:r>
      <w:r>
        <w:rPr>
          <w:rFonts w:ascii="仿宋" w:eastAsia="仿宋" w:hAnsi="仿宋" w:cs="Calibri" w:hint="eastAsia"/>
          <w:sz w:val="28"/>
          <w:szCs w:val="28"/>
        </w:rPr>
        <w:t>、</w:t>
      </w:r>
      <w:r>
        <w:rPr>
          <w:rFonts w:ascii="仿宋" w:eastAsia="仿宋" w:hAnsi="仿宋" w:cs="Calibri"/>
          <w:sz w:val="28"/>
          <w:szCs w:val="28"/>
        </w:rPr>
        <w:t>创新性和实践性，具有应用、指导教学的现实意义，可读性强。</w:t>
      </w:r>
    </w:p>
    <w:p w:rsidR="0015287D" w:rsidRDefault="009C7B78">
      <w:pPr>
        <w:spacing w:line="500" w:lineRule="exact"/>
        <w:ind w:firstLineChars="200" w:firstLine="562"/>
        <w:rPr>
          <w:rFonts w:ascii="仿宋" w:eastAsia="仿宋" w:hAnsi="仿宋" w:cs="Calibri"/>
          <w:sz w:val="28"/>
          <w:szCs w:val="28"/>
        </w:rPr>
      </w:pPr>
      <w:r>
        <w:rPr>
          <w:rFonts w:ascii="仿宋" w:eastAsia="仿宋" w:hAnsi="仿宋" w:cs="Calibri"/>
          <w:b/>
          <w:sz w:val="28"/>
          <w:szCs w:val="28"/>
        </w:rPr>
        <w:t>(2)格式。</w:t>
      </w:r>
      <w:r>
        <w:rPr>
          <w:rFonts w:ascii="仿宋" w:eastAsia="仿宋" w:hAnsi="仿宋" w:cs="Calibri"/>
          <w:sz w:val="28"/>
          <w:szCs w:val="28"/>
        </w:rPr>
        <w:t>可参考</w:t>
      </w:r>
      <w:r>
        <w:rPr>
          <w:rFonts w:ascii="仿宋" w:eastAsia="仿宋" w:hAnsi="仿宋" w:cs="Calibri" w:hint="eastAsia"/>
          <w:sz w:val="28"/>
          <w:szCs w:val="28"/>
        </w:rPr>
        <w:t>使</w:t>
      </w:r>
      <w:r>
        <w:rPr>
          <w:rFonts w:ascii="仿宋" w:eastAsia="仿宋" w:hAnsi="仿宋" w:cs="Calibri"/>
          <w:sz w:val="28"/>
          <w:szCs w:val="28"/>
        </w:rPr>
        <w:t>用所附</w:t>
      </w:r>
      <w:r>
        <w:rPr>
          <w:rFonts w:ascii="仿宋" w:eastAsia="仿宋" w:hAnsi="仿宋" w:cs="Calibri" w:hint="eastAsia"/>
          <w:sz w:val="28"/>
          <w:szCs w:val="28"/>
        </w:rPr>
        <w:t>的</w:t>
      </w:r>
      <w:r>
        <w:rPr>
          <w:rFonts w:ascii="仿宋" w:eastAsia="仿宋" w:hAnsi="仿宋" w:cs="Calibri"/>
          <w:sz w:val="28"/>
          <w:szCs w:val="28"/>
        </w:rPr>
        <w:t>教育技术论文模板</w:t>
      </w:r>
      <w:r>
        <w:rPr>
          <w:rFonts w:ascii="仿宋" w:eastAsia="仿宋" w:hAnsi="仿宋" w:cs="Calibri" w:hint="eastAsia"/>
          <w:sz w:val="28"/>
          <w:szCs w:val="28"/>
        </w:rPr>
        <w:t>（附件1）</w:t>
      </w:r>
      <w:r>
        <w:rPr>
          <w:rFonts w:ascii="仿宋" w:eastAsia="仿宋" w:hAnsi="仿宋" w:cs="Calibri"/>
          <w:sz w:val="28"/>
          <w:szCs w:val="28"/>
        </w:rPr>
        <w:t>。</w:t>
      </w:r>
    </w:p>
    <w:p w:rsidR="0015287D" w:rsidRDefault="009C7B78">
      <w:pPr>
        <w:spacing w:line="500" w:lineRule="exact"/>
        <w:ind w:firstLineChars="200" w:firstLine="560"/>
        <w:rPr>
          <w:rFonts w:ascii="仿宋" w:eastAsia="仿宋" w:hAnsi="仿宋" w:cs="Calibri"/>
          <w:sz w:val="28"/>
          <w:szCs w:val="28"/>
        </w:rPr>
      </w:pPr>
      <w:r>
        <w:rPr>
          <w:rFonts w:ascii="仿宋" w:eastAsia="仿宋" w:hAnsi="仿宋" w:cs="Calibri"/>
          <w:sz w:val="28"/>
          <w:szCs w:val="28"/>
        </w:rPr>
        <w:t xml:space="preserve">字数控制在3000 </w:t>
      </w:r>
      <w:r>
        <w:rPr>
          <w:rFonts w:ascii="仿宋" w:eastAsia="仿宋" w:hAnsi="仿宋" w:cs="Calibri" w:hint="eastAsia"/>
          <w:sz w:val="28"/>
          <w:szCs w:val="28"/>
        </w:rPr>
        <w:t>-</w:t>
      </w:r>
      <w:r>
        <w:rPr>
          <w:rFonts w:ascii="仿宋" w:eastAsia="仿宋" w:hAnsi="仿宋" w:cs="Calibri"/>
          <w:sz w:val="28"/>
          <w:szCs w:val="28"/>
        </w:rPr>
        <w:t xml:space="preserve"> </w:t>
      </w:r>
      <w:r>
        <w:rPr>
          <w:rFonts w:ascii="仿宋" w:eastAsia="仿宋" w:hAnsi="仿宋" w:cs="Calibri" w:hint="eastAsia"/>
          <w:sz w:val="28"/>
          <w:szCs w:val="28"/>
        </w:rPr>
        <w:t>6</w:t>
      </w:r>
      <w:r>
        <w:rPr>
          <w:rFonts w:ascii="仿宋" w:eastAsia="仿宋" w:hAnsi="仿宋" w:cs="Calibri"/>
          <w:sz w:val="28"/>
          <w:szCs w:val="28"/>
        </w:rPr>
        <w:t>000字（含图表），内容顺序为：标题；摘要；关键词；正文；注释或参考文献。</w:t>
      </w:r>
    </w:p>
    <w:p w:rsidR="0015287D" w:rsidRDefault="009C7B78">
      <w:pPr>
        <w:spacing w:line="500" w:lineRule="exact"/>
        <w:ind w:firstLineChars="200" w:firstLine="560"/>
        <w:rPr>
          <w:rFonts w:ascii="仿宋" w:eastAsia="仿宋" w:hAnsi="仿宋" w:cs="Calibri"/>
          <w:sz w:val="28"/>
          <w:szCs w:val="28"/>
        </w:rPr>
      </w:pPr>
      <w:r>
        <w:rPr>
          <w:rFonts w:ascii="仿宋" w:eastAsia="仿宋" w:hAnsi="仿宋" w:cs="Calibri"/>
          <w:sz w:val="28"/>
          <w:szCs w:val="28"/>
        </w:rPr>
        <w:t>摘要：250字左右；关键词 3-5个；注释和参考文献用项目符号逐条列出。</w:t>
      </w:r>
    </w:p>
    <w:p w:rsidR="0015287D" w:rsidRDefault="009C7B78">
      <w:pPr>
        <w:spacing w:line="560" w:lineRule="exact"/>
        <w:ind w:firstLineChars="200" w:firstLine="643"/>
        <w:rPr>
          <w:rFonts w:ascii="楷体_GB2312" w:eastAsia="楷体_GB2312"/>
          <w:b/>
          <w:bCs/>
          <w:kern w:val="0"/>
          <w:sz w:val="32"/>
          <w:szCs w:val="32"/>
        </w:rPr>
      </w:pPr>
      <w:r>
        <w:rPr>
          <w:rFonts w:ascii="楷体_GB2312" w:eastAsia="楷体_GB2312" w:hint="eastAsia"/>
          <w:b/>
          <w:bCs/>
          <w:kern w:val="0"/>
          <w:sz w:val="32"/>
          <w:szCs w:val="32"/>
        </w:rPr>
        <w:t>2、教育技术管理论文</w:t>
      </w:r>
    </w:p>
    <w:p w:rsidR="0015287D" w:rsidRDefault="009C7B78">
      <w:pPr>
        <w:spacing w:line="500" w:lineRule="exact"/>
        <w:ind w:firstLineChars="200" w:firstLine="562"/>
        <w:rPr>
          <w:rFonts w:ascii="仿宋" w:eastAsia="仿宋" w:hAnsi="仿宋" w:cs="Calibri"/>
          <w:sz w:val="28"/>
          <w:szCs w:val="28"/>
        </w:rPr>
      </w:pPr>
      <w:r>
        <w:rPr>
          <w:rFonts w:ascii="仿宋" w:eastAsia="仿宋" w:hAnsi="仿宋" w:cs="Calibri"/>
          <w:b/>
          <w:sz w:val="28"/>
          <w:szCs w:val="28"/>
        </w:rPr>
        <w:t>(1)</w:t>
      </w:r>
      <w:r>
        <w:rPr>
          <w:rFonts w:ascii="仿宋" w:eastAsia="仿宋" w:hAnsi="仿宋" w:cs="Calibri" w:hint="eastAsia"/>
          <w:b/>
          <w:sz w:val="28"/>
          <w:szCs w:val="28"/>
        </w:rPr>
        <w:t>内容。</w:t>
      </w:r>
      <w:r>
        <w:rPr>
          <w:rFonts w:ascii="仿宋" w:eastAsia="仿宋" w:hAnsi="仿宋" w:cs="Calibri"/>
          <w:sz w:val="28"/>
          <w:szCs w:val="28"/>
        </w:rPr>
        <w:t>范围界定为现代教育技术在教育管理中的应用研究与方法创新。本</w:t>
      </w:r>
      <w:r>
        <w:rPr>
          <w:rFonts w:ascii="仿宋" w:eastAsia="仿宋" w:hAnsi="仿宋" w:cs="Calibri" w:hint="eastAsia"/>
          <w:sz w:val="28"/>
          <w:szCs w:val="28"/>
        </w:rPr>
        <w:t>类参评作品</w:t>
      </w:r>
      <w:r>
        <w:rPr>
          <w:rFonts w:ascii="仿宋" w:eastAsia="仿宋" w:hAnsi="仿宋" w:cs="Calibri"/>
          <w:sz w:val="28"/>
          <w:szCs w:val="28"/>
        </w:rPr>
        <w:t>是应用现代</w:t>
      </w:r>
      <w:r>
        <w:rPr>
          <w:rFonts w:ascii="仿宋" w:eastAsia="仿宋" w:hAnsi="仿宋" w:cs="Calibri" w:hint="eastAsia"/>
          <w:sz w:val="28"/>
          <w:szCs w:val="28"/>
        </w:rPr>
        <w:t>教育</w:t>
      </w:r>
      <w:r>
        <w:rPr>
          <w:rFonts w:ascii="仿宋" w:eastAsia="仿宋" w:hAnsi="仿宋" w:cs="Calibri"/>
          <w:sz w:val="28"/>
          <w:szCs w:val="28"/>
        </w:rPr>
        <w:t>管理理念，通过现代教育技术手段和方法提高管理水平和管理效果的经验总结和成果。涉及领域主要有现代教育技术在</w:t>
      </w:r>
      <w:r>
        <w:rPr>
          <w:rFonts w:ascii="仿宋" w:eastAsia="仿宋" w:hAnsi="仿宋" w:cs="Calibri"/>
          <w:b/>
          <w:sz w:val="28"/>
          <w:szCs w:val="28"/>
        </w:rPr>
        <w:t>学校</w:t>
      </w:r>
      <w:r>
        <w:rPr>
          <w:rFonts w:ascii="仿宋" w:eastAsia="仿宋" w:hAnsi="仿宋" w:cs="Calibri" w:hint="eastAsia"/>
          <w:b/>
          <w:sz w:val="28"/>
          <w:szCs w:val="28"/>
        </w:rPr>
        <w:t>各类</w:t>
      </w:r>
      <w:r>
        <w:rPr>
          <w:rFonts w:ascii="仿宋" w:eastAsia="仿宋" w:hAnsi="仿宋" w:cs="Calibri"/>
          <w:b/>
          <w:sz w:val="28"/>
          <w:szCs w:val="28"/>
        </w:rPr>
        <w:t>管理</w:t>
      </w:r>
      <w:r>
        <w:rPr>
          <w:rFonts w:ascii="仿宋" w:eastAsia="仿宋" w:hAnsi="仿宋" w:cs="Calibri"/>
          <w:sz w:val="28"/>
          <w:szCs w:val="28"/>
        </w:rPr>
        <w:t>中的应用、学校</w:t>
      </w:r>
      <w:r>
        <w:rPr>
          <w:rFonts w:ascii="仿宋" w:eastAsia="仿宋" w:hAnsi="仿宋" w:cs="Calibri" w:hint="eastAsia"/>
          <w:sz w:val="28"/>
          <w:szCs w:val="28"/>
        </w:rPr>
        <w:t>（区域）</w:t>
      </w:r>
      <w:r>
        <w:rPr>
          <w:rFonts w:ascii="仿宋" w:eastAsia="仿宋" w:hAnsi="仿宋" w:cs="Calibri"/>
          <w:b/>
          <w:sz w:val="28"/>
          <w:szCs w:val="28"/>
        </w:rPr>
        <w:t>教育信息化建设、班班通设备的管理和运维</w:t>
      </w:r>
      <w:r>
        <w:rPr>
          <w:rFonts w:ascii="仿宋" w:eastAsia="仿宋" w:hAnsi="仿宋" w:cs="Calibri"/>
          <w:sz w:val="28"/>
          <w:szCs w:val="28"/>
        </w:rPr>
        <w:t>经验、</w:t>
      </w:r>
      <w:r>
        <w:rPr>
          <w:rFonts w:ascii="仿宋" w:eastAsia="仿宋" w:hAnsi="仿宋" w:cs="Calibri"/>
          <w:b/>
          <w:sz w:val="28"/>
          <w:szCs w:val="28"/>
        </w:rPr>
        <w:t>实验室管理和</w:t>
      </w:r>
      <w:r>
        <w:rPr>
          <w:rFonts w:ascii="仿宋" w:eastAsia="仿宋" w:hAnsi="仿宋" w:cs="Calibri" w:hint="eastAsia"/>
          <w:b/>
          <w:sz w:val="28"/>
          <w:szCs w:val="28"/>
        </w:rPr>
        <w:t>实验</w:t>
      </w:r>
      <w:r>
        <w:rPr>
          <w:rFonts w:ascii="仿宋" w:eastAsia="仿宋" w:hAnsi="仿宋" w:cs="Calibri"/>
          <w:b/>
          <w:sz w:val="28"/>
          <w:szCs w:val="28"/>
        </w:rPr>
        <w:t>教学</w:t>
      </w:r>
      <w:r>
        <w:rPr>
          <w:rFonts w:ascii="仿宋" w:eastAsia="仿宋" w:hAnsi="仿宋" w:cs="Calibri" w:hint="eastAsia"/>
          <w:sz w:val="28"/>
          <w:szCs w:val="28"/>
        </w:rPr>
        <w:t>理论研究和</w:t>
      </w:r>
      <w:r>
        <w:rPr>
          <w:rFonts w:ascii="仿宋" w:eastAsia="仿宋" w:hAnsi="仿宋" w:cs="Calibri"/>
          <w:sz w:val="28"/>
          <w:szCs w:val="28"/>
        </w:rPr>
        <w:t>经验</w:t>
      </w:r>
      <w:r>
        <w:rPr>
          <w:rFonts w:ascii="仿宋" w:eastAsia="仿宋" w:hAnsi="仿宋" w:cs="Calibri" w:hint="eastAsia"/>
          <w:sz w:val="28"/>
          <w:szCs w:val="28"/>
        </w:rPr>
        <w:t>总结</w:t>
      </w:r>
      <w:r>
        <w:rPr>
          <w:rFonts w:ascii="仿宋" w:eastAsia="仿宋" w:hAnsi="仿宋" w:cs="Calibri"/>
          <w:sz w:val="28"/>
          <w:szCs w:val="28"/>
        </w:rPr>
        <w:t>等。</w:t>
      </w:r>
    </w:p>
    <w:p w:rsidR="0015287D" w:rsidRDefault="009C7B78">
      <w:pPr>
        <w:spacing w:line="500" w:lineRule="exact"/>
        <w:ind w:firstLineChars="200" w:firstLine="562"/>
        <w:rPr>
          <w:rFonts w:ascii="仿宋" w:eastAsia="仿宋" w:hAnsi="仿宋" w:cs="Calibri"/>
          <w:sz w:val="28"/>
          <w:szCs w:val="28"/>
        </w:rPr>
      </w:pPr>
      <w:r>
        <w:rPr>
          <w:rFonts w:ascii="仿宋" w:eastAsia="仿宋" w:hAnsi="仿宋" w:cs="Calibri"/>
          <w:b/>
          <w:sz w:val="28"/>
          <w:szCs w:val="28"/>
        </w:rPr>
        <w:t>(2)格式。</w:t>
      </w:r>
      <w:r>
        <w:rPr>
          <w:rFonts w:ascii="仿宋" w:eastAsia="仿宋" w:hAnsi="仿宋" w:cs="Calibri" w:hint="eastAsia"/>
          <w:sz w:val="28"/>
          <w:szCs w:val="28"/>
        </w:rPr>
        <w:t>要求</w:t>
      </w:r>
      <w:r>
        <w:rPr>
          <w:rFonts w:ascii="仿宋" w:eastAsia="仿宋" w:hAnsi="仿宋" w:cs="Calibri"/>
          <w:sz w:val="28"/>
          <w:szCs w:val="28"/>
        </w:rPr>
        <w:t>同教育技术应用论文，可参考</w:t>
      </w:r>
      <w:r>
        <w:rPr>
          <w:rFonts w:ascii="仿宋" w:eastAsia="仿宋" w:hAnsi="仿宋" w:cs="Calibri" w:hint="eastAsia"/>
          <w:sz w:val="28"/>
          <w:szCs w:val="28"/>
        </w:rPr>
        <w:t>使</w:t>
      </w:r>
      <w:r>
        <w:rPr>
          <w:rFonts w:ascii="仿宋" w:eastAsia="仿宋" w:hAnsi="仿宋" w:cs="Calibri"/>
          <w:sz w:val="28"/>
          <w:szCs w:val="28"/>
        </w:rPr>
        <w:t>用所附教育技术论文模板</w:t>
      </w:r>
      <w:r>
        <w:rPr>
          <w:rFonts w:ascii="仿宋" w:eastAsia="仿宋" w:hAnsi="仿宋" w:cs="Calibri" w:hint="eastAsia"/>
          <w:sz w:val="28"/>
          <w:szCs w:val="28"/>
        </w:rPr>
        <w:t>（附件1）</w:t>
      </w:r>
      <w:r>
        <w:rPr>
          <w:rFonts w:ascii="仿宋" w:eastAsia="仿宋" w:hAnsi="仿宋" w:cs="Calibri"/>
          <w:sz w:val="28"/>
          <w:szCs w:val="28"/>
        </w:rPr>
        <w:t>。</w:t>
      </w:r>
    </w:p>
    <w:p w:rsidR="0015287D" w:rsidRDefault="009C7B78">
      <w:pPr>
        <w:spacing w:line="560" w:lineRule="exact"/>
        <w:ind w:firstLineChars="200" w:firstLine="643"/>
        <w:rPr>
          <w:rFonts w:ascii="楷体_GB2312" w:eastAsia="楷体_GB2312"/>
          <w:b/>
          <w:bCs/>
          <w:kern w:val="0"/>
          <w:sz w:val="32"/>
          <w:szCs w:val="32"/>
        </w:rPr>
      </w:pPr>
      <w:r>
        <w:rPr>
          <w:rFonts w:ascii="楷体_GB2312" w:eastAsia="楷体_GB2312" w:hint="eastAsia"/>
          <w:b/>
          <w:bCs/>
          <w:kern w:val="0"/>
          <w:sz w:val="32"/>
          <w:szCs w:val="32"/>
        </w:rPr>
        <w:t>3、教育技术课题研究文档</w:t>
      </w:r>
    </w:p>
    <w:p w:rsidR="0015287D" w:rsidRDefault="009C7B78">
      <w:pPr>
        <w:spacing w:line="500" w:lineRule="exact"/>
        <w:ind w:firstLineChars="200" w:firstLine="562"/>
        <w:rPr>
          <w:rFonts w:ascii="仿宋" w:eastAsia="仿宋" w:hAnsi="仿宋" w:cs="Calibri"/>
          <w:sz w:val="28"/>
          <w:szCs w:val="28"/>
        </w:rPr>
      </w:pPr>
      <w:r>
        <w:rPr>
          <w:rFonts w:ascii="仿宋" w:eastAsia="仿宋" w:hAnsi="仿宋" w:cs="Calibri"/>
          <w:b/>
          <w:sz w:val="28"/>
          <w:szCs w:val="28"/>
        </w:rPr>
        <w:t>(1)内容。</w:t>
      </w:r>
      <w:r>
        <w:rPr>
          <w:rFonts w:ascii="仿宋" w:eastAsia="仿宋" w:hAnsi="仿宋" w:cs="Calibri"/>
          <w:sz w:val="28"/>
          <w:szCs w:val="28"/>
        </w:rPr>
        <w:t>本类参</w:t>
      </w:r>
      <w:r>
        <w:rPr>
          <w:rFonts w:ascii="仿宋" w:eastAsia="仿宋" w:hAnsi="仿宋" w:cs="Calibri" w:hint="eastAsia"/>
          <w:sz w:val="28"/>
          <w:szCs w:val="28"/>
        </w:rPr>
        <w:t>评</w:t>
      </w:r>
      <w:r>
        <w:rPr>
          <w:rFonts w:ascii="仿宋" w:eastAsia="仿宋" w:hAnsi="仿宋" w:cs="Calibri"/>
          <w:sz w:val="28"/>
          <w:szCs w:val="28"/>
        </w:rPr>
        <w:t>作品为</w:t>
      </w:r>
      <w:r w:rsidRPr="00CF17DD">
        <w:rPr>
          <w:rFonts w:ascii="仿宋" w:eastAsia="仿宋" w:hAnsi="仿宋" w:cs="微软雅黑" w:hint="eastAsia"/>
          <w:b/>
          <w:sz w:val="28"/>
          <w:szCs w:val="28"/>
        </w:rPr>
        <w:t>近</w:t>
      </w:r>
      <w:r w:rsidRPr="00CF17DD">
        <w:rPr>
          <w:rFonts w:ascii="仿宋" w:eastAsia="仿宋" w:hAnsi="仿宋" w:cs="Calibri"/>
          <w:b/>
          <w:sz w:val="28"/>
          <w:szCs w:val="28"/>
        </w:rPr>
        <w:t>五年内全国</w:t>
      </w:r>
      <w:r w:rsidRPr="00CF17DD">
        <w:rPr>
          <w:rFonts w:ascii="仿宋" w:eastAsia="仿宋" w:hAnsi="仿宋" w:cs="Calibri" w:hint="eastAsia"/>
          <w:b/>
          <w:sz w:val="28"/>
          <w:szCs w:val="28"/>
        </w:rPr>
        <w:t>、</w:t>
      </w:r>
      <w:r w:rsidRPr="00CF17DD">
        <w:rPr>
          <w:rFonts w:ascii="仿宋" w:eastAsia="仿宋" w:hAnsi="仿宋" w:cs="Calibri"/>
          <w:b/>
          <w:sz w:val="28"/>
          <w:szCs w:val="28"/>
        </w:rPr>
        <w:t>全省教育</w:t>
      </w:r>
      <w:r>
        <w:rPr>
          <w:rFonts w:ascii="仿宋" w:eastAsia="仿宋" w:hAnsi="仿宋" w:cs="Calibri" w:hint="eastAsia"/>
          <w:b/>
          <w:sz w:val="28"/>
          <w:szCs w:val="28"/>
        </w:rPr>
        <w:t>信息</w:t>
      </w:r>
      <w:r>
        <w:rPr>
          <w:rFonts w:ascii="仿宋" w:eastAsia="仿宋" w:hAnsi="仿宋" w:cs="Calibri"/>
          <w:b/>
          <w:sz w:val="28"/>
          <w:szCs w:val="28"/>
        </w:rPr>
        <w:t>技术课题</w:t>
      </w:r>
      <w:r>
        <w:rPr>
          <w:rFonts w:ascii="仿宋" w:eastAsia="仿宋" w:hAnsi="仿宋" w:cs="Calibri" w:hint="eastAsia"/>
          <w:b/>
          <w:sz w:val="28"/>
          <w:szCs w:val="28"/>
        </w:rPr>
        <w:t>或子课题</w:t>
      </w:r>
      <w:r>
        <w:rPr>
          <w:rFonts w:ascii="仿宋" w:eastAsia="仿宋" w:hAnsi="仿宋" w:cs="Calibri"/>
          <w:b/>
          <w:sz w:val="28"/>
          <w:szCs w:val="28"/>
        </w:rPr>
        <w:t>研究</w:t>
      </w:r>
      <w:r>
        <w:rPr>
          <w:rFonts w:ascii="仿宋" w:eastAsia="仿宋" w:hAnsi="仿宋" w:cs="Calibri"/>
          <w:sz w:val="28"/>
          <w:szCs w:val="28"/>
        </w:rPr>
        <w:t>的相关文档，包括</w:t>
      </w:r>
      <w:r>
        <w:rPr>
          <w:rFonts w:ascii="仿宋" w:eastAsia="仿宋" w:hAnsi="仿宋" w:cs="Calibri" w:hint="eastAsia"/>
          <w:sz w:val="28"/>
          <w:szCs w:val="28"/>
        </w:rPr>
        <w:t>前期</w:t>
      </w:r>
      <w:r>
        <w:rPr>
          <w:rFonts w:ascii="仿宋" w:eastAsia="仿宋" w:hAnsi="仿宋" w:cs="Calibri"/>
          <w:sz w:val="28"/>
          <w:szCs w:val="28"/>
        </w:rPr>
        <w:t>调研报告、课题背景研究报告、课题开题报告、实施方案、课题研究报告、课题工作报告、课题研究论文、课题研究中期评估报告、课题结题成果报告等课题研究过程中的各类文档</w:t>
      </w:r>
      <w:r>
        <w:rPr>
          <w:rFonts w:ascii="仿宋" w:eastAsia="仿宋" w:hAnsi="仿宋" w:cs="Calibri" w:hint="eastAsia"/>
          <w:sz w:val="28"/>
          <w:szCs w:val="28"/>
        </w:rPr>
        <w:t>。课题</w:t>
      </w:r>
      <w:r>
        <w:rPr>
          <w:rFonts w:ascii="仿宋" w:eastAsia="仿宋" w:hAnsi="仿宋" w:cs="Calibri"/>
          <w:sz w:val="28"/>
          <w:szCs w:val="28"/>
        </w:rPr>
        <w:t>组成员</w:t>
      </w:r>
      <w:r>
        <w:rPr>
          <w:rFonts w:ascii="仿宋" w:eastAsia="仿宋" w:hAnsi="仿宋" w:cs="Calibri" w:hint="eastAsia"/>
          <w:sz w:val="28"/>
          <w:szCs w:val="28"/>
        </w:rPr>
        <w:t>在</w:t>
      </w:r>
      <w:r>
        <w:rPr>
          <w:rFonts w:ascii="仿宋" w:eastAsia="仿宋" w:hAnsi="仿宋" w:cs="Calibri"/>
          <w:sz w:val="28"/>
          <w:szCs w:val="28"/>
        </w:rPr>
        <w:t>研究过程中撰写的</w:t>
      </w:r>
      <w:r>
        <w:rPr>
          <w:rFonts w:ascii="仿宋" w:eastAsia="仿宋" w:hAnsi="仿宋" w:cs="Calibri" w:hint="eastAsia"/>
          <w:sz w:val="28"/>
          <w:szCs w:val="28"/>
        </w:rPr>
        <w:t>教育</w:t>
      </w:r>
      <w:r>
        <w:rPr>
          <w:rFonts w:ascii="仿宋" w:eastAsia="仿宋" w:hAnsi="仿宋" w:cs="Calibri"/>
          <w:sz w:val="28"/>
          <w:szCs w:val="28"/>
        </w:rPr>
        <w:t>信息化论文，</w:t>
      </w:r>
      <w:r>
        <w:rPr>
          <w:rFonts w:ascii="仿宋" w:eastAsia="仿宋" w:hAnsi="仿宋" w:cs="Calibri" w:hint="eastAsia"/>
          <w:sz w:val="28"/>
          <w:szCs w:val="28"/>
        </w:rPr>
        <w:t>不属</w:t>
      </w:r>
      <w:r>
        <w:rPr>
          <w:rFonts w:ascii="仿宋" w:eastAsia="仿宋" w:hAnsi="仿宋" w:cs="Calibri"/>
          <w:sz w:val="28"/>
          <w:szCs w:val="28"/>
        </w:rPr>
        <w:t>此类别，应申报</w:t>
      </w:r>
      <w:r>
        <w:rPr>
          <w:rFonts w:ascii="仿宋" w:eastAsia="仿宋" w:hAnsi="仿宋" w:cs="Calibri" w:hint="eastAsia"/>
          <w:sz w:val="28"/>
          <w:szCs w:val="28"/>
        </w:rPr>
        <w:t>参加</w:t>
      </w:r>
      <w:r>
        <w:rPr>
          <w:rFonts w:ascii="仿宋" w:eastAsia="仿宋" w:hAnsi="仿宋" w:cs="Calibri"/>
          <w:sz w:val="28"/>
          <w:szCs w:val="28"/>
        </w:rPr>
        <w:t>教育技术应用论文</w:t>
      </w:r>
      <w:r>
        <w:rPr>
          <w:rFonts w:ascii="仿宋" w:eastAsia="仿宋" w:hAnsi="仿宋" w:cs="Calibri" w:hint="eastAsia"/>
          <w:sz w:val="28"/>
          <w:szCs w:val="28"/>
        </w:rPr>
        <w:t>类评比</w:t>
      </w:r>
      <w:r>
        <w:rPr>
          <w:rFonts w:ascii="仿宋" w:eastAsia="仿宋" w:hAnsi="仿宋" w:cs="Calibri"/>
          <w:sz w:val="28"/>
          <w:szCs w:val="28"/>
        </w:rPr>
        <w:t>。</w:t>
      </w:r>
      <w:r>
        <w:rPr>
          <w:rFonts w:ascii="仿宋" w:eastAsia="仿宋" w:hAnsi="仿宋" w:cs="Calibri" w:hint="eastAsia"/>
          <w:sz w:val="28"/>
          <w:szCs w:val="28"/>
        </w:rPr>
        <w:t>所报课题的</w:t>
      </w:r>
      <w:r>
        <w:rPr>
          <w:rFonts w:ascii="仿宋" w:eastAsia="仿宋" w:hAnsi="仿宋" w:cs="Calibri"/>
          <w:sz w:val="28"/>
          <w:szCs w:val="28"/>
        </w:rPr>
        <w:t>研究内容必须</w:t>
      </w:r>
      <w:r>
        <w:rPr>
          <w:rFonts w:ascii="仿宋" w:eastAsia="仿宋" w:hAnsi="仿宋" w:cs="Calibri"/>
          <w:b/>
          <w:sz w:val="28"/>
          <w:szCs w:val="28"/>
        </w:rPr>
        <w:t>与</w:t>
      </w:r>
      <w:r>
        <w:rPr>
          <w:rFonts w:ascii="仿宋" w:eastAsia="仿宋" w:hAnsi="仿宋" w:cs="Calibri" w:hint="eastAsia"/>
          <w:b/>
          <w:sz w:val="28"/>
          <w:szCs w:val="28"/>
        </w:rPr>
        <w:t>教育</w:t>
      </w:r>
      <w:r>
        <w:rPr>
          <w:rFonts w:ascii="仿宋" w:eastAsia="仿宋" w:hAnsi="仿宋" w:cs="Calibri"/>
          <w:b/>
          <w:sz w:val="28"/>
          <w:szCs w:val="28"/>
        </w:rPr>
        <w:t>信息化相关</w:t>
      </w:r>
      <w:r>
        <w:rPr>
          <w:rFonts w:ascii="仿宋" w:eastAsia="仿宋" w:hAnsi="仿宋" w:cs="Calibri"/>
          <w:sz w:val="28"/>
          <w:szCs w:val="28"/>
        </w:rPr>
        <w:t>，</w:t>
      </w:r>
      <w:r>
        <w:rPr>
          <w:rFonts w:ascii="仿宋" w:eastAsia="仿宋" w:hAnsi="仿宋" w:cs="Calibri" w:hint="eastAsia"/>
          <w:sz w:val="28"/>
          <w:szCs w:val="28"/>
        </w:rPr>
        <w:t>单</w:t>
      </w:r>
      <w:r>
        <w:rPr>
          <w:rFonts w:ascii="仿宋" w:eastAsia="仿宋" w:hAnsi="仿宋" w:cs="Calibri"/>
          <w:sz w:val="28"/>
          <w:szCs w:val="28"/>
        </w:rPr>
        <w:t>纯</w:t>
      </w:r>
      <w:r>
        <w:rPr>
          <w:rFonts w:ascii="仿宋" w:eastAsia="仿宋" w:hAnsi="仿宋" w:cs="Calibri" w:hint="eastAsia"/>
          <w:sz w:val="28"/>
          <w:szCs w:val="28"/>
        </w:rPr>
        <w:t>学科</w:t>
      </w:r>
      <w:r>
        <w:rPr>
          <w:rFonts w:ascii="仿宋" w:eastAsia="仿宋" w:hAnsi="仿宋" w:cs="Calibri"/>
          <w:sz w:val="28"/>
          <w:szCs w:val="28"/>
        </w:rPr>
        <w:t>研究课题不在此参评范围内。</w:t>
      </w:r>
    </w:p>
    <w:p w:rsidR="0015287D" w:rsidRDefault="009C7B78">
      <w:pPr>
        <w:spacing w:line="500" w:lineRule="exact"/>
        <w:ind w:firstLineChars="200" w:firstLine="562"/>
        <w:rPr>
          <w:rFonts w:ascii="仿宋" w:eastAsia="仿宋" w:hAnsi="仿宋" w:cs="Calibri"/>
          <w:sz w:val="28"/>
          <w:szCs w:val="28"/>
        </w:rPr>
      </w:pPr>
      <w:r>
        <w:rPr>
          <w:rFonts w:ascii="仿宋" w:eastAsia="仿宋" w:hAnsi="仿宋" w:cs="Calibri"/>
          <w:b/>
          <w:sz w:val="28"/>
          <w:szCs w:val="28"/>
        </w:rPr>
        <w:t>(2)格式。</w:t>
      </w:r>
      <w:r>
        <w:rPr>
          <w:rFonts w:ascii="仿宋" w:eastAsia="仿宋" w:hAnsi="仿宋" w:cs="Calibri"/>
          <w:sz w:val="28"/>
          <w:szCs w:val="28"/>
        </w:rPr>
        <w:t>课题研究</w:t>
      </w:r>
      <w:r>
        <w:rPr>
          <w:rFonts w:ascii="仿宋" w:eastAsia="仿宋" w:hAnsi="仿宋" w:cs="Calibri" w:hint="eastAsia"/>
          <w:sz w:val="28"/>
          <w:szCs w:val="28"/>
        </w:rPr>
        <w:t>方案、</w:t>
      </w:r>
      <w:r>
        <w:rPr>
          <w:rFonts w:ascii="仿宋" w:eastAsia="仿宋" w:hAnsi="仿宋" w:cs="Calibri"/>
          <w:sz w:val="28"/>
          <w:szCs w:val="28"/>
        </w:rPr>
        <w:t>报告类文档格式同各级课题管理机构</w:t>
      </w:r>
      <w:r>
        <w:rPr>
          <w:rFonts w:ascii="仿宋" w:eastAsia="仿宋" w:hAnsi="仿宋" w:cs="Calibri"/>
          <w:sz w:val="28"/>
          <w:szCs w:val="28"/>
        </w:rPr>
        <w:lastRenderedPageBreak/>
        <w:t>要求规范标准。</w:t>
      </w:r>
    </w:p>
    <w:p w:rsidR="0015287D" w:rsidRDefault="009C7B78">
      <w:pPr>
        <w:spacing w:line="560" w:lineRule="exact"/>
        <w:ind w:firstLineChars="200" w:firstLine="643"/>
        <w:rPr>
          <w:rFonts w:ascii="楷体_GB2312" w:eastAsia="楷体_GB2312"/>
          <w:b/>
          <w:bCs/>
          <w:kern w:val="0"/>
          <w:sz w:val="32"/>
          <w:szCs w:val="32"/>
        </w:rPr>
      </w:pPr>
      <w:r>
        <w:rPr>
          <w:rFonts w:ascii="楷体_GB2312" w:eastAsia="楷体_GB2312" w:hint="eastAsia"/>
          <w:b/>
          <w:bCs/>
          <w:kern w:val="0"/>
          <w:sz w:val="32"/>
          <w:szCs w:val="32"/>
        </w:rPr>
        <w:t>4、信息化教学设计</w:t>
      </w:r>
    </w:p>
    <w:p w:rsidR="0015287D" w:rsidRDefault="009C7B78">
      <w:pPr>
        <w:spacing w:line="500" w:lineRule="exact"/>
        <w:ind w:firstLineChars="200" w:firstLine="562"/>
        <w:rPr>
          <w:rFonts w:ascii="仿宋" w:eastAsia="仿宋" w:hAnsi="仿宋" w:cs="Calibri"/>
          <w:sz w:val="28"/>
          <w:szCs w:val="28"/>
        </w:rPr>
      </w:pPr>
      <w:r>
        <w:rPr>
          <w:rFonts w:ascii="仿宋" w:eastAsia="仿宋" w:hAnsi="仿宋" w:cs="Calibri"/>
          <w:b/>
          <w:sz w:val="28"/>
          <w:szCs w:val="28"/>
        </w:rPr>
        <w:t>(1)</w:t>
      </w:r>
      <w:r>
        <w:rPr>
          <w:rFonts w:ascii="仿宋" w:eastAsia="仿宋" w:hAnsi="仿宋" w:cs="Calibri" w:hint="eastAsia"/>
          <w:b/>
          <w:sz w:val="28"/>
          <w:szCs w:val="28"/>
        </w:rPr>
        <w:t>要求</w:t>
      </w:r>
      <w:r>
        <w:rPr>
          <w:rFonts w:ascii="仿宋" w:eastAsia="仿宋" w:hAnsi="仿宋" w:cs="Calibri"/>
          <w:b/>
          <w:sz w:val="28"/>
          <w:szCs w:val="28"/>
        </w:rPr>
        <w:t>。</w:t>
      </w:r>
      <w:r>
        <w:rPr>
          <w:rFonts w:ascii="仿宋" w:eastAsia="仿宋" w:hAnsi="仿宋" w:cs="Calibri" w:hint="eastAsia"/>
          <w:b/>
          <w:sz w:val="28"/>
          <w:szCs w:val="28"/>
        </w:rPr>
        <w:t>教学一线教师原创设计</w:t>
      </w:r>
      <w:r>
        <w:rPr>
          <w:rFonts w:ascii="仿宋" w:eastAsia="仿宋" w:hAnsi="仿宋" w:cs="Calibri" w:hint="eastAsia"/>
          <w:sz w:val="28"/>
          <w:szCs w:val="28"/>
        </w:rPr>
        <w:t>的基于现代教育技术环境下的教学设计方案，是经过教学使用的有效方案，符合课程标准和教学大纲的要求，适应教与学的需求，以信息化促进教学效果最优化、有利于培养学生素质为目的。设计应突出多种技术和媒体教学的特点和优势，教学方法和手段具有创新性、可操作性。</w:t>
      </w:r>
    </w:p>
    <w:p w:rsidR="0015287D" w:rsidRDefault="009C7B78">
      <w:pPr>
        <w:spacing w:line="500" w:lineRule="exact"/>
        <w:ind w:firstLineChars="200" w:firstLine="562"/>
        <w:rPr>
          <w:rFonts w:ascii="仿宋" w:eastAsia="仿宋" w:hAnsi="仿宋" w:cs="Calibri"/>
          <w:sz w:val="28"/>
          <w:szCs w:val="28"/>
        </w:rPr>
      </w:pPr>
      <w:r>
        <w:rPr>
          <w:rFonts w:ascii="仿宋" w:eastAsia="仿宋" w:hAnsi="仿宋" w:cs="Calibri"/>
          <w:b/>
          <w:sz w:val="28"/>
          <w:szCs w:val="28"/>
        </w:rPr>
        <w:t>(2)格式。</w:t>
      </w:r>
      <w:r>
        <w:rPr>
          <w:rFonts w:ascii="仿宋" w:eastAsia="仿宋" w:hAnsi="仿宋" w:cs="Calibri" w:hint="eastAsia"/>
          <w:sz w:val="28"/>
          <w:szCs w:val="28"/>
        </w:rPr>
        <w:t>字数2000-3000字左右，使用推荐的</w:t>
      </w:r>
      <w:r>
        <w:rPr>
          <w:rFonts w:ascii="仿宋" w:eastAsia="仿宋" w:hAnsi="仿宋" w:cs="Calibri" w:hint="eastAsia"/>
          <w:b/>
          <w:sz w:val="28"/>
          <w:szCs w:val="28"/>
        </w:rPr>
        <w:t>信息化教学设计模板</w:t>
      </w:r>
      <w:r>
        <w:rPr>
          <w:rFonts w:ascii="仿宋" w:eastAsia="仿宋" w:hAnsi="仿宋" w:cs="Calibri" w:hint="eastAsia"/>
          <w:sz w:val="28"/>
          <w:szCs w:val="28"/>
        </w:rPr>
        <w:t>（附件2），</w:t>
      </w:r>
      <w:r>
        <w:rPr>
          <w:rFonts w:ascii="仿宋" w:eastAsia="仿宋" w:hAnsi="仿宋" w:cs="Calibri"/>
          <w:sz w:val="28"/>
          <w:szCs w:val="28"/>
        </w:rPr>
        <w:t>教师</w:t>
      </w:r>
      <w:r>
        <w:rPr>
          <w:rFonts w:ascii="仿宋" w:eastAsia="仿宋" w:hAnsi="仿宋" w:cs="Calibri" w:hint="eastAsia"/>
          <w:sz w:val="28"/>
          <w:szCs w:val="28"/>
        </w:rPr>
        <w:t>根据</w:t>
      </w:r>
      <w:r>
        <w:rPr>
          <w:rFonts w:ascii="仿宋" w:eastAsia="仿宋" w:hAnsi="仿宋" w:cs="Calibri"/>
          <w:sz w:val="28"/>
          <w:szCs w:val="28"/>
        </w:rPr>
        <w:t>自己</w:t>
      </w:r>
      <w:r>
        <w:rPr>
          <w:rFonts w:ascii="仿宋" w:eastAsia="仿宋" w:hAnsi="仿宋" w:cs="Calibri" w:hint="eastAsia"/>
          <w:sz w:val="28"/>
          <w:szCs w:val="28"/>
        </w:rPr>
        <w:t>需要可以对</w:t>
      </w:r>
      <w:r>
        <w:rPr>
          <w:rFonts w:ascii="仿宋" w:eastAsia="仿宋" w:hAnsi="仿宋" w:cs="Calibri"/>
          <w:sz w:val="28"/>
          <w:szCs w:val="28"/>
        </w:rPr>
        <w:t>模板</w:t>
      </w:r>
      <w:r>
        <w:rPr>
          <w:rFonts w:ascii="仿宋" w:eastAsia="仿宋" w:hAnsi="仿宋" w:cs="Calibri" w:hint="eastAsia"/>
          <w:sz w:val="28"/>
          <w:szCs w:val="28"/>
        </w:rPr>
        <w:t>进行适当修订调整。</w:t>
      </w:r>
      <w:r>
        <w:rPr>
          <w:rFonts w:ascii="仿宋" w:eastAsia="仿宋" w:hAnsi="仿宋" w:cs="Calibri"/>
          <w:b/>
          <w:sz w:val="28"/>
          <w:szCs w:val="28"/>
        </w:rPr>
        <w:t>英特尔</w:t>
      </w:r>
      <w:r>
        <w:rPr>
          <w:rFonts w:ascii="Calibri" w:eastAsia="仿宋" w:hAnsi="Calibri" w:cs="Calibri"/>
          <w:b/>
          <w:sz w:val="28"/>
          <w:szCs w:val="28"/>
        </w:rPr>
        <w:t>®</w:t>
      </w:r>
      <w:r>
        <w:rPr>
          <w:rFonts w:ascii="仿宋" w:eastAsia="仿宋" w:hAnsi="仿宋" w:cs="Calibri"/>
          <w:b/>
          <w:sz w:val="28"/>
          <w:szCs w:val="28"/>
        </w:rPr>
        <w:t>未来教育</w:t>
      </w:r>
      <w:r>
        <w:rPr>
          <w:rFonts w:ascii="仿宋" w:eastAsia="仿宋" w:hAnsi="仿宋" w:cs="Calibri"/>
          <w:sz w:val="28"/>
          <w:szCs w:val="28"/>
        </w:rPr>
        <w:t>基础课程项目的</w:t>
      </w:r>
      <w:r>
        <w:rPr>
          <w:rFonts w:ascii="仿宋" w:eastAsia="仿宋" w:hAnsi="仿宋" w:cs="Calibri" w:hint="eastAsia"/>
          <w:sz w:val="28"/>
          <w:szCs w:val="28"/>
        </w:rPr>
        <w:t>教学设计模板也可参与此项目。</w:t>
      </w:r>
    </w:p>
    <w:p w:rsidR="0015287D" w:rsidRDefault="009C7B78">
      <w:pPr>
        <w:spacing w:line="560" w:lineRule="exact"/>
        <w:ind w:firstLineChars="200" w:firstLine="643"/>
        <w:rPr>
          <w:rFonts w:ascii="楷体_GB2312" w:eastAsia="楷体_GB2312"/>
          <w:b/>
          <w:bCs/>
          <w:kern w:val="0"/>
          <w:sz w:val="32"/>
          <w:szCs w:val="32"/>
        </w:rPr>
      </w:pPr>
      <w:r>
        <w:rPr>
          <w:rFonts w:ascii="楷体_GB2312" w:eastAsia="楷体_GB2312" w:hint="eastAsia"/>
          <w:b/>
          <w:bCs/>
          <w:kern w:val="0"/>
          <w:sz w:val="32"/>
          <w:szCs w:val="32"/>
        </w:rPr>
        <w:t>5、教师网站博客</w:t>
      </w:r>
    </w:p>
    <w:p w:rsidR="0015287D" w:rsidRDefault="009C7B78">
      <w:pPr>
        <w:spacing w:line="500" w:lineRule="exact"/>
        <w:ind w:firstLineChars="200" w:firstLine="562"/>
        <w:rPr>
          <w:rFonts w:ascii="仿宋" w:eastAsia="仿宋" w:hAnsi="仿宋" w:cs="Calibri"/>
          <w:sz w:val="28"/>
          <w:szCs w:val="28"/>
        </w:rPr>
      </w:pPr>
      <w:r>
        <w:rPr>
          <w:rFonts w:ascii="仿宋" w:eastAsia="仿宋" w:hAnsi="仿宋" w:cs="Calibri"/>
          <w:b/>
          <w:sz w:val="28"/>
          <w:szCs w:val="28"/>
        </w:rPr>
        <w:t>(1)要求。</w:t>
      </w:r>
      <w:r>
        <w:rPr>
          <w:rFonts w:ascii="仿宋" w:eastAsia="仿宋" w:hAnsi="仿宋" w:cs="Calibri"/>
          <w:sz w:val="28"/>
          <w:szCs w:val="28"/>
        </w:rPr>
        <w:t>倡导有艺术趣味、有教育品位追求的教师个人网站或教师博客</w:t>
      </w:r>
      <w:r>
        <w:rPr>
          <w:rFonts w:ascii="仿宋" w:eastAsia="仿宋" w:hAnsi="仿宋" w:cs="Calibri" w:hint="eastAsia"/>
          <w:sz w:val="28"/>
          <w:szCs w:val="28"/>
        </w:rPr>
        <w:t>，提倡</w:t>
      </w:r>
      <w:r>
        <w:rPr>
          <w:rFonts w:ascii="仿宋" w:eastAsia="仿宋" w:hAnsi="仿宋" w:cs="Calibri"/>
          <w:sz w:val="28"/>
          <w:szCs w:val="28"/>
        </w:rPr>
        <w:t>新媒体形式，如微博、</w:t>
      </w:r>
      <w:proofErr w:type="gramStart"/>
      <w:r>
        <w:rPr>
          <w:rFonts w:ascii="仿宋" w:eastAsia="仿宋" w:hAnsi="仿宋" w:cs="Calibri"/>
          <w:sz w:val="28"/>
          <w:szCs w:val="28"/>
        </w:rPr>
        <w:t>微信</w:t>
      </w:r>
      <w:r>
        <w:rPr>
          <w:rFonts w:ascii="仿宋" w:eastAsia="仿宋" w:hAnsi="仿宋" w:cs="Calibri" w:hint="eastAsia"/>
          <w:sz w:val="28"/>
          <w:szCs w:val="28"/>
        </w:rPr>
        <w:t>公众号</w:t>
      </w:r>
      <w:proofErr w:type="gramEnd"/>
      <w:r>
        <w:rPr>
          <w:rFonts w:ascii="仿宋" w:eastAsia="仿宋" w:hAnsi="仿宋" w:cs="Calibri" w:hint="eastAsia"/>
          <w:sz w:val="28"/>
          <w:szCs w:val="28"/>
        </w:rPr>
        <w:t>、</w:t>
      </w:r>
      <w:r>
        <w:rPr>
          <w:rFonts w:ascii="仿宋" w:eastAsia="仿宋" w:hAnsi="仿宋" w:cs="Calibri"/>
          <w:sz w:val="28"/>
          <w:szCs w:val="28"/>
        </w:rPr>
        <w:t>头条号、</w:t>
      </w:r>
      <w:r>
        <w:rPr>
          <w:rFonts w:ascii="仿宋" w:eastAsia="仿宋" w:hAnsi="仿宋" w:cs="Calibri" w:hint="eastAsia"/>
          <w:sz w:val="28"/>
          <w:szCs w:val="28"/>
        </w:rPr>
        <w:t>短</w:t>
      </w:r>
      <w:r>
        <w:rPr>
          <w:rFonts w:ascii="仿宋" w:eastAsia="仿宋" w:hAnsi="仿宋" w:cs="Calibri"/>
          <w:sz w:val="28"/>
          <w:szCs w:val="28"/>
        </w:rPr>
        <w:t>视频</w:t>
      </w:r>
      <w:proofErr w:type="gramStart"/>
      <w:r>
        <w:rPr>
          <w:rFonts w:ascii="仿宋" w:eastAsia="仿宋" w:hAnsi="仿宋" w:cs="Calibri" w:hint="eastAsia"/>
          <w:sz w:val="28"/>
          <w:szCs w:val="28"/>
        </w:rPr>
        <w:t>媒体</w:t>
      </w:r>
      <w:r>
        <w:rPr>
          <w:rFonts w:ascii="仿宋" w:eastAsia="仿宋" w:hAnsi="仿宋" w:cs="Calibri"/>
          <w:sz w:val="28"/>
          <w:szCs w:val="28"/>
        </w:rPr>
        <w:t>号</w:t>
      </w:r>
      <w:proofErr w:type="gramEnd"/>
      <w:r>
        <w:rPr>
          <w:rFonts w:ascii="仿宋" w:eastAsia="仿宋" w:hAnsi="仿宋" w:cs="Calibri" w:hint="eastAsia"/>
          <w:sz w:val="28"/>
          <w:szCs w:val="28"/>
        </w:rPr>
        <w:t>等自媒体</w:t>
      </w:r>
      <w:r>
        <w:rPr>
          <w:rFonts w:ascii="仿宋" w:eastAsia="仿宋" w:hAnsi="仿宋" w:cs="Calibri"/>
          <w:sz w:val="28"/>
          <w:szCs w:val="28"/>
        </w:rPr>
        <w:t>平台。学科</w:t>
      </w:r>
      <w:r>
        <w:rPr>
          <w:rFonts w:ascii="仿宋" w:eastAsia="仿宋" w:hAnsi="仿宋" w:cs="Calibri" w:hint="eastAsia"/>
          <w:sz w:val="28"/>
          <w:szCs w:val="28"/>
        </w:rPr>
        <w:t>不做限定，</w:t>
      </w:r>
      <w:r>
        <w:rPr>
          <w:rFonts w:ascii="仿宋" w:eastAsia="仿宋" w:hAnsi="仿宋" w:cs="Calibri"/>
          <w:sz w:val="28"/>
          <w:szCs w:val="28"/>
        </w:rPr>
        <w:t>可以是跨学科、综合性的</w:t>
      </w:r>
      <w:proofErr w:type="gramStart"/>
      <w:r>
        <w:rPr>
          <w:rFonts w:ascii="仿宋" w:eastAsia="仿宋" w:hAnsi="仿宋" w:cs="Calibri"/>
          <w:sz w:val="28"/>
          <w:szCs w:val="28"/>
        </w:rPr>
        <w:t>教师博客或</w:t>
      </w:r>
      <w:proofErr w:type="gramEnd"/>
      <w:r>
        <w:rPr>
          <w:rFonts w:ascii="仿宋" w:eastAsia="仿宋" w:hAnsi="仿宋" w:cs="Calibri"/>
          <w:sz w:val="28"/>
          <w:szCs w:val="28"/>
        </w:rPr>
        <w:t>教师个人网站，也可以是单一性质的学科网站，但必须立足于教育，与教育相关。</w:t>
      </w:r>
      <w:r>
        <w:rPr>
          <w:rFonts w:ascii="仿宋" w:eastAsia="仿宋" w:hAnsi="仿宋" w:cs="Calibri"/>
          <w:b/>
          <w:sz w:val="28"/>
          <w:szCs w:val="28"/>
        </w:rPr>
        <w:t>单一的博文不参加此类评选，可根据博文内容改</w:t>
      </w:r>
      <w:proofErr w:type="gramStart"/>
      <w:r>
        <w:rPr>
          <w:rFonts w:ascii="仿宋" w:eastAsia="仿宋" w:hAnsi="仿宋" w:cs="Calibri"/>
          <w:b/>
          <w:sz w:val="28"/>
          <w:szCs w:val="28"/>
        </w:rPr>
        <w:t>投教育</w:t>
      </w:r>
      <w:proofErr w:type="gramEnd"/>
      <w:r>
        <w:rPr>
          <w:rFonts w:ascii="仿宋" w:eastAsia="仿宋" w:hAnsi="仿宋" w:cs="Calibri"/>
          <w:b/>
          <w:sz w:val="28"/>
          <w:szCs w:val="28"/>
        </w:rPr>
        <w:t>技术</w:t>
      </w:r>
      <w:r>
        <w:rPr>
          <w:rFonts w:ascii="仿宋" w:eastAsia="仿宋" w:hAnsi="仿宋" w:cs="Calibri" w:hint="eastAsia"/>
          <w:b/>
          <w:sz w:val="28"/>
          <w:szCs w:val="28"/>
        </w:rPr>
        <w:t>应用</w:t>
      </w:r>
      <w:r>
        <w:rPr>
          <w:rFonts w:ascii="仿宋" w:eastAsia="仿宋" w:hAnsi="仿宋" w:cs="Calibri"/>
          <w:b/>
          <w:sz w:val="28"/>
          <w:szCs w:val="28"/>
        </w:rPr>
        <w:t>论文等其他</w:t>
      </w:r>
      <w:r>
        <w:rPr>
          <w:rFonts w:ascii="仿宋" w:eastAsia="仿宋" w:hAnsi="仿宋" w:cs="Calibri" w:hint="eastAsia"/>
          <w:b/>
          <w:sz w:val="28"/>
          <w:szCs w:val="28"/>
        </w:rPr>
        <w:t>对应</w:t>
      </w:r>
      <w:r>
        <w:rPr>
          <w:rFonts w:ascii="仿宋" w:eastAsia="仿宋" w:hAnsi="仿宋" w:cs="Calibri"/>
          <w:b/>
          <w:sz w:val="28"/>
          <w:szCs w:val="28"/>
        </w:rPr>
        <w:t>类别的评选。</w:t>
      </w:r>
    </w:p>
    <w:p w:rsidR="0015287D" w:rsidRDefault="009C7B78">
      <w:pPr>
        <w:spacing w:line="500" w:lineRule="exact"/>
        <w:ind w:firstLineChars="200" w:firstLine="562"/>
        <w:rPr>
          <w:rFonts w:ascii="仿宋" w:eastAsia="仿宋" w:hAnsi="仿宋" w:cs="Calibri"/>
          <w:sz w:val="28"/>
          <w:szCs w:val="28"/>
        </w:rPr>
      </w:pPr>
      <w:r>
        <w:rPr>
          <w:rFonts w:ascii="仿宋" w:eastAsia="仿宋" w:hAnsi="仿宋" w:cs="Calibri"/>
          <w:b/>
          <w:sz w:val="28"/>
          <w:szCs w:val="28"/>
        </w:rPr>
        <w:t>(</w:t>
      </w:r>
      <w:r>
        <w:rPr>
          <w:rFonts w:ascii="仿宋" w:eastAsia="仿宋" w:hAnsi="仿宋" w:cs="Calibri" w:hint="eastAsia"/>
          <w:b/>
          <w:sz w:val="28"/>
          <w:szCs w:val="28"/>
        </w:rPr>
        <w:t>2</w:t>
      </w:r>
      <w:r>
        <w:rPr>
          <w:rFonts w:ascii="仿宋" w:eastAsia="仿宋" w:hAnsi="仿宋" w:cs="Calibri"/>
          <w:b/>
          <w:sz w:val="28"/>
          <w:szCs w:val="28"/>
        </w:rPr>
        <w:t>)</w:t>
      </w:r>
      <w:r>
        <w:rPr>
          <w:rFonts w:ascii="仿宋" w:eastAsia="仿宋" w:hAnsi="仿宋" w:cs="Calibri" w:hint="eastAsia"/>
          <w:b/>
          <w:sz w:val="28"/>
          <w:szCs w:val="28"/>
        </w:rPr>
        <w:t>格式。</w:t>
      </w:r>
      <w:r>
        <w:rPr>
          <w:rFonts w:ascii="仿宋" w:eastAsia="仿宋" w:hAnsi="仿宋" w:cs="Calibri" w:hint="eastAsia"/>
          <w:sz w:val="28"/>
          <w:szCs w:val="28"/>
        </w:rPr>
        <w:t>请</w:t>
      </w:r>
      <w:proofErr w:type="gramStart"/>
      <w:r>
        <w:rPr>
          <w:rFonts w:ascii="仿宋" w:eastAsia="仿宋" w:hAnsi="仿宋" w:cs="Calibri" w:hint="eastAsia"/>
          <w:sz w:val="28"/>
          <w:szCs w:val="28"/>
        </w:rPr>
        <w:t>附作品</w:t>
      </w:r>
      <w:proofErr w:type="gramEnd"/>
      <w:r>
        <w:rPr>
          <w:rFonts w:ascii="仿宋" w:eastAsia="仿宋" w:hAnsi="仿宋" w:cs="Calibri" w:hint="eastAsia"/>
          <w:sz w:val="28"/>
          <w:szCs w:val="28"/>
        </w:rPr>
        <w:t>文字说明（附件3），500字左右。其内容</w:t>
      </w:r>
      <w:r>
        <w:rPr>
          <w:rFonts w:ascii="仿宋" w:eastAsia="仿宋" w:hAnsi="仿宋" w:cs="Calibri"/>
          <w:sz w:val="28"/>
          <w:szCs w:val="28"/>
        </w:rPr>
        <w:t>顺序为：标题；正文；博客（或教师个人网站</w:t>
      </w:r>
      <w:r>
        <w:rPr>
          <w:rFonts w:ascii="仿宋" w:eastAsia="仿宋" w:hAnsi="仿宋" w:cs="Calibri" w:hint="eastAsia"/>
          <w:sz w:val="28"/>
          <w:szCs w:val="28"/>
        </w:rPr>
        <w:t>、</w:t>
      </w:r>
      <w:r>
        <w:rPr>
          <w:rFonts w:ascii="仿宋" w:eastAsia="仿宋" w:hAnsi="仿宋" w:cs="Calibri"/>
          <w:sz w:val="28"/>
          <w:szCs w:val="28"/>
        </w:rPr>
        <w:t>公众号、头条</w:t>
      </w:r>
      <w:r>
        <w:rPr>
          <w:rFonts w:ascii="仿宋" w:eastAsia="仿宋" w:hAnsi="仿宋" w:cs="Calibri" w:hint="eastAsia"/>
          <w:sz w:val="28"/>
          <w:szCs w:val="28"/>
        </w:rPr>
        <w:t>号</w:t>
      </w:r>
      <w:r>
        <w:rPr>
          <w:rFonts w:ascii="仿宋" w:eastAsia="仿宋" w:hAnsi="仿宋" w:cs="Calibri"/>
          <w:sz w:val="28"/>
          <w:szCs w:val="28"/>
        </w:rPr>
        <w:t>、</w:t>
      </w:r>
      <w:r>
        <w:rPr>
          <w:rFonts w:ascii="仿宋" w:eastAsia="仿宋" w:hAnsi="仿宋" w:cs="Calibri" w:hint="eastAsia"/>
          <w:sz w:val="28"/>
          <w:szCs w:val="28"/>
        </w:rPr>
        <w:t>短</w:t>
      </w:r>
      <w:r>
        <w:rPr>
          <w:rFonts w:ascii="仿宋" w:eastAsia="仿宋" w:hAnsi="仿宋" w:cs="Calibri"/>
          <w:sz w:val="28"/>
          <w:szCs w:val="28"/>
        </w:rPr>
        <w:t>视频</w:t>
      </w:r>
      <w:r>
        <w:rPr>
          <w:rFonts w:ascii="仿宋" w:eastAsia="仿宋" w:hAnsi="仿宋" w:cs="Calibri" w:hint="eastAsia"/>
          <w:sz w:val="28"/>
          <w:szCs w:val="28"/>
        </w:rPr>
        <w:t>号</w:t>
      </w:r>
      <w:r>
        <w:rPr>
          <w:rFonts w:ascii="仿宋" w:eastAsia="仿宋" w:hAnsi="仿宋" w:cs="Calibri"/>
          <w:sz w:val="28"/>
          <w:szCs w:val="28"/>
        </w:rPr>
        <w:t>）链接网址</w:t>
      </w:r>
      <w:r>
        <w:rPr>
          <w:rFonts w:ascii="仿宋" w:eastAsia="仿宋" w:hAnsi="仿宋" w:cs="Calibri" w:hint="eastAsia"/>
          <w:sz w:val="28"/>
          <w:szCs w:val="28"/>
        </w:rPr>
        <w:t>或</w:t>
      </w:r>
      <w:r>
        <w:rPr>
          <w:rFonts w:ascii="仿宋" w:eastAsia="仿宋" w:hAnsi="仿宋" w:cs="Calibri"/>
          <w:sz w:val="28"/>
          <w:szCs w:val="28"/>
        </w:rPr>
        <w:t>二维码。</w:t>
      </w:r>
    </w:p>
    <w:p w:rsidR="0015287D" w:rsidRDefault="009C7B78">
      <w:pPr>
        <w:spacing w:line="560" w:lineRule="exact"/>
        <w:ind w:firstLineChars="200" w:firstLine="643"/>
        <w:rPr>
          <w:rFonts w:ascii="楷体_GB2312" w:eastAsia="楷体_GB2312"/>
          <w:b/>
          <w:bCs/>
          <w:kern w:val="0"/>
          <w:sz w:val="32"/>
          <w:szCs w:val="32"/>
        </w:rPr>
      </w:pPr>
      <w:r>
        <w:rPr>
          <w:rFonts w:ascii="楷体_GB2312" w:eastAsia="楷体_GB2312" w:hint="eastAsia"/>
          <w:b/>
          <w:bCs/>
          <w:kern w:val="0"/>
          <w:sz w:val="32"/>
          <w:szCs w:val="32"/>
        </w:rPr>
        <w:t>6、教育信息化叙事</w:t>
      </w:r>
    </w:p>
    <w:p w:rsidR="0015287D" w:rsidRDefault="009C7B78">
      <w:pPr>
        <w:spacing w:line="500" w:lineRule="exact"/>
        <w:ind w:firstLineChars="200" w:firstLine="562"/>
        <w:rPr>
          <w:rFonts w:ascii="仿宋" w:eastAsia="仿宋" w:hAnsi="仿宋" w:cs="Calibri"/>
          <w:sz w:val="28"/>
          <w:szCs w:val="28"/>
        </w:rPr>
      </w:pPr>
      <w:r>
        <w:rPr>
          <w:rFonts w:ascii="仿宋" w:eastAsia="仿宋" w:hAnsi="仿宋" w:cs="Calibri"/>
          <w:b/>
          <w:sz w:val="28"/>
          <w:szCs w:val="28"/>
        </w:rPr>
        <w:t>(1)</w:t>
      </w:r>
      <w:r>
        <w:rPr>
          <w:rFonts w:ascii="仿宋" w:eastAsia="仿宋" w:hAnsi="仿宋" w:cs="Calibri" w:hint="eastAsia"/>
          <w:b/>
          <w:sz w:val="28"/>
          <w:szCs w:val="28"/>
        </w:rPr>
        <w:t>要求。</w:t>
      </w:r>
      <w:r>
        <w:rPr>
          <w:rFonts w:ascii="仿宋" w:eastAsia="仿宋" w:hAnsi="仿宋" w:cs="Calibri" w:hint="eastAsia"/>
          <w:sz w:val="28"/>
          <w:szCs w:val="28"/>
        </w:rPr>
        <w:t>教育信息化叙事是教师用叙事的方法和讲故事的方式</w:t>
      </w:r>
      <w:r>
        <w:rPr>
          <w:rFonts w:ascii="仿宋" w:eastAsia="仿宋" w:hAnsi="仿宋" w:cs="Calibri" w:hint="eastAsia"/>
          <w:b/>
          <w:sz w:val="28"/>
          <w:szCs w:val="28"/>
        </w:rPr>
        <w:t>对教育信息化的理解、阐述和感悟。</w:t>
      </w:r>
      <w:r>
        <w:rPr>
          <w:rFonts w:ascii="仿宋" w:eastAsia="仿宋" w:hAnsi="仿宋" w:cs="Calibri" w:hint="eastAsia"/>
          <w:sz w:val="28"/>
          <w:szCs w:val="28"/>
        </w:rPr>
        <w:t>是教育工作者在教育信息化推进和应用过程中，通过对教育信息化促进教育管理、教学过程、学习生活、教学实践等各方面变革的故事性描述与分析，发掘或揭示隐藏在这些生活、事件、经验和行为背后的教育行为、教育经验、教育思想和教育理论，进而发现信息化促进教育革新的本质规律和有价值、</w:t>
      </w:r>
      <w:r>
        <w:rPr>
          <w:rFonts w:ascii="仿宋" w:eastAsia="仿宋" w:hAnsi="仿宋" w:cs="Calibri"/>
          <w:sz w:val="28"/>
          <w:szCs w:val="28"/>
        </w:rPr>
        <w:t>有</w:t>
      </w:r>
      <w:r>
        <w:rPr>
          <w:rFonts w:ascii="仿宋" w:eastAsia="仿宋" w:hAnsi="仿宋" w:cs="Calibri" w:hint="eastAsia"/>
          <w:sz w:val="28"/>
          <w:szCs w:val="28"/>
        </w:rPr>
        <w:lastRenderedPageBreak/>
        <w:t>意义的</w:t>
      </w:r>
      <w:r>
        <w:rPr>
          <w:rFonts w:ascii="仿宋" w:eastAsia="仿宋" w:hAnsi="仿宋" w:cs="微软雅黑" w:hint="eastAsia"/>
          <w:sz w:val="28"/>
          <w:szCs w:val="28"/>
        </w:rPr>
        <w:t>支撑</w:t>
      </w:r>
      <w:r>
        <w:rPr>
          <w:rFonts w:ascii="仿宋" w:eastAsia="仿宋" w:hAnsi="仿宋" w:cs="Calibri" w:hint="eastAsia"/>
          <w:sz w:val="28"/>
          <w:szCs w:val="28"/>
        </w:rPr>
        <w:t>案例。作品内容要求是</w:t>
      </w:r>
      <w:r>
        <w:rPr>
          <w:rFonts w:ascii="仿宋" w:eastAsia="仿宋" w:hAnsi="仿宋" w:cs="Calibri" w:hint="eastAsia"/>
          <w:b/>
          <w:sz w:val="28"/>
          <w:szCs w:val="28"/>
        </w:rPr>
        <w:t>在信息化环境下应用教育技术过程中发生的有意义的教育故事，</w:t>
      </w:r>
      <w:r>
        <w:rPr>
          <w:rFonts w:ascii="仿宋" w:eastAsia="仿宋" w:hAnsi="仿宋" w:cs="Calibri" w:hint="eastAsia"/>
          <w:sz w:val="28"/>
          <w:szCs w:val="28"/>
        </w:rPr>
        <w:t>要求真实、有头有尾，有提炼</w:t>
      </w:r>
      <w:r>
        <w:rPr>
          <w:rFonts w:ascii="仿宋" w:eastAsia="仿宋" w:hAnsi="仿宋" w:cs="Calibri"/>
          <w:sz w:val="28"/>
          <w:szCs w:val="28"/>
        </w:rPr>
        <w:t>、有</w:t>
      </w:r>
      <w:r>
        <w:rPr>
          <w:rFonts w:ascii="仿宋" w:eastAsia="仿宋" w:hAnsi="仿宋" w:cs="Calibri" w:hint="eastAsia"/>
          <w:sz w:val="28"/>
          <w:szCs w:val="28"/>
        </w:rPr>
        <w:t>思考，给人以深刻的启迪。</w:t>
      </w:r>
    </w:p>
    <w:p w:rsidR="0015287D" w:rsidRDefault="009C7B78">
      <w:pPr>
        <w:spacing w:line="500" w:lineRule="exact"/>
        <w:ind w:firstLineChars="200" w:firstLine="562"/>
        <w:rPr>
          <w:rFonts w:ascii="仿宋" w:eastAsia="仿宋" w:hAnsi="仿宋" w:cs="Calibri"/>
          <w:sz w:val="28"/>
          <w:szCs w:val="28"/>
        </w:rPr>
      </w:pPr>
      <w:r>
        <w:rPr>
          <w:rFonts w:ascii="仿宋" w:eastAsia="仿宋" w:hAnsi="仿宋" w:cs="Calibri"/>
          <w:b/>
          <w:sz w:val="28"/>
          <w:szCs w:val="28"/>
        </w:rPr>
        <w:t>(2)格式。</w:t>
      </w:r>
      <w:r>
        <w:rPr>
          <w:rFonts w:ascii="仿宋" w:eastAsia="仿宋" w:hAnsi="仿宋" w:cs="Calibri" w:hint="eastAsia"/>
          <w:sz w:val="28"/>
          <w:szCs w:val="28"/>
        </w:rPr>
        <w:t>要求</w:t>
      </w:r>
      <w:r>
        <w:rPr>
          <w:rFonts w:ascii="仿宋" w:eastAsia="仿宋" w:hAnsi="仿宋" w:cs="Calibri"/>
          <w:sz w:val="28"/>
          <w:szCs w:val="28"/>
        </w:rPr>
        <w:t>同教育技术应用论文，可参考</w:t>
      </w:r>
      <w:r>
        <w:rPr>
          <w:rFonts w:ascii="仿宋" w:eastAsia="仿宋" w:hAnsi="仿宋" w:cs="Calibri" w:hint="eastAsia"/>
          <w:sz w:val="28"/>
          <w:szCs w:val="28"/>
        </w:rPr>
        <w:t>使</w:t>
      </w:r>
      <w:r>
        <w:rPr>
          <w:rFonts w:ascii="仿宋" w:eastAsia="仿宋" w:hAnsi="仿宋" w:cs="Calibri"/>
          <w:sz w:val="28"/>
          <w:szCs w:val="28"/>
        </w:rPr>
        <w:t>用所附教育技术论文模板</w:t>
      </w:r>
      <w:r>
        <w:rPr>
          <w:rFonts w:ascii="仿宋" w:eastAsia="仿宋" w:hAnsi="仿宋" w:cs="Calibri" w:hint="eastAsia"/>
          <w:sz w:val="28"/>
          <w:szCs w:val="28"/>
        </w:rPr>
        <w:t>（附件1）</w:t>
      </w:r>
      <w:r>
        <w:rPr>
          <w:rFonts w:ascii="仿宋" w:eastAsia="仿宋" w:hAnsi="仿宋" w:cs="Calibri"/>
          <w:sz w:val="28"/>
          <w:szCs w:val="28"/>
        </w:rPr>
        <w:t>。</w:t>
      </w:r>
    </w:p>
    <w:p w:rsidR="009D3DC4" w:rsidRDefault="009D3DC4">
      <w:pPr>
        <w:spacing w:line="500" w:lineRule="exact"/>
        <w:ind w:firstLineChars="200" w:firstLine="643"/>
        <w:rPr>
          <w:rFonts w:ascii="黑体" w:eastAsia="黑体" w:hAnsi="黑体" w:cs="Calibri"/>
          <w:b/>
          <w:sz w:val="32"/>
          <w:szCs w:val="32"/>
        </w:rPr>
      </w:pPr>
    </w:p>
    <w:p w:rsidR="0015287D" w:rsidRDefault="009C7B78">
      <w:pPr>
        <w:spacing w:line="500" w:lineRule="exact"/>
        <w:ind w:firstLineChars="200" w:firstLine="643"/>
        <w:rPr>
          <w:rFonts w:ascii="黑体" w:eastAsia="黑体" w:hAnsi="黑体" w:cs="Calibri"/>
          <w:b/>
          <w:sz w:val="32"/>
          <w:szCs w:val="32"/>
        </w:rPr>
      </w:pPr>
      <w:bookmarkStart w:id="1" w:name="_GoBack"/>
      <w:bookmarkEnd w:id="1"/>
      <w:r>
        <w:rPr>
          <w:rFonts w:ascii="黑体" w:eastAsia="黑体" w:hAnsi="黑体" w:cs="Calibri" w:hint="eastAsia"/>
          <w:b/>
          <w:sz w:val="32"/>
          <w:szCs w:val="32"/>
        </w:rPr>
        <w:t>五、送评方法</w:t>
      </w:r>
    </w:p>
    <w:p w:rsidR="0015287D" w:rsidRDefault="009C7B78">
      <w:pPr>
        <w:spacing w:line="560" w:lineRule="exact"/>
        <w:ind w:firstLineChars="200" w:firstLine="643"/>
        <w:rPr>
          <w:rFonts w:ascii="楷体_GB2312" w:eastAsia="楷体_GB2312"/>
          <w:b/>
          <w:bCs/>
          <w:kern w:val="0"/>
          <w:sz w:val="32"/>
          <w:szCs w:val="32"/>
        </w:rPr>
      </w:pPr>
      <w:r>
        <w:rPr>
          <w:rFonts w:ascii="楷体_GB2312" w:eastAsia="楷体_GB2312" w:hint="eastAsia"/>
          <w:b/>
          <w:bCs/>
          <w:kern w:val="0"/>
          <w:sz w:val="32"/>
          <w:szCs w:val="32"/>
        </w:rPr>
        <w:t>1、报送数量</w:t>
      </w:r>
    </w:p>
    <w:p w:rsidR="0015287D" w:rsidRDefault="009C7B78">
      <w:pPr>
        <w:spacing w:line="500" w:lineRule="exact"/>
        <w:ind w:firstLineChars="200" w:firstLine="560"/>
        <w:rPr>
          <w:rFonts w:ascii="仿宋" w:eastAsia="仿宋" w:hAnsi="仿宋" w:cs="Calibri"/>
          <w:sz w:val="28"/>
          <w:szCs w:val="28"/>
        </w:rPr>
      </w:pPr>
      <w:r>
        <w:rPr>
          <w:rFonts w:ascii="仿宋" w:eastAsia="仿宋" w:hAnsi="仿宋" w:cs="Calibri" w:hint="eastAsia"/>
          <w:sz w:val="28"/>
          <w:szCs w:val="28"/>
        </w:rPr>
        <w:t>除课题研究文档外，每位教师限报1件作品。每件作品作者限1人，课题研究文档作者不超过2人。</w:t>
      </w:r>
    </w:p>
    <w:p w:rsidR="0015287D" w:rsidRDefault="009C7B78">
      <w:pPr>
        <w:spacing w:line="500" w:lineRule="exact"/>
        <w:ind w:firstLineChars="200" w:firstLine="560"/>
        <w:rPr>
          <w:rFonts w:ascii="仿宋" w:eastAsia="仿宋" w:hAnsi="仿宋" w:cs="Calibri"/>
          <w:sz w:val="28"/>
          <w:szCs w:val="28"/>
        </w:rPr>
      </w:pPr>
      <w:r>
        <w:rPr>
          <w:rFonts w:ascii="仿宋" w:eastAsia="仿宋" w:hAnsi="仿宋" w:cs="Calibri" w:hint="eastAsia"/>
          <w:sz w:val="28"/>
          <w:szCs w:val="28"/>
        </w:rPr>
        <w:t>叶集区原则上报送</w:t>
      </w:r>
      <w:r>
        <w:rPr>
          <w:rFonts w:ascii="仿宋" w:eastAsia="仿宋" w:hAnsi="仿宋" w:cs="Calibri"/>
          <w:sz w:val="28"/>
          <w:szCs w:val="28"/>
        </w:rPr>
        <w:t>80</w:t>
      </w:r>
      <w:r>
        <w:rPr>
          <w:rFonts w:ascii="仿宋" w:eastAsia="仿宋" w:hAnsi="仿宋" w:cs="Calibri" w:hint="eastAsia"/>
          <w:sz w:val="28"/>
          <w:szCs w:val="28"/>
        </w:rPr>
        <w:t>件作品，开发区和市属学校原则上各报送</w:t>
      </w:r>
      <w:r>
        <w:rPr>
          <w:rFonts w:ascii="仿宋" w:eastAsia="仿宋" w:hAnsi="仿宋" w:cs="Calibri"/>
          <w:sz w:val="28"/>
          <w:szCs w:val="28"/>
        </w:rPr>
        <w:t>20</w:t>
      </w:r>
      <w:r>
        <w:rPr>
          <w:rFonts w:ascii="仿宋" w:eastAsia="仿宋" w:hAnsi="仿宋" w:cs="Calibri" w:hint="eastAsia"/>
          <w:sz w:val="28"/>
          <w:szCs w:val="28"/>
        </w:rPr>
        <w:t>件作品，其他县区原则上各报送100件作品。</w:t>
      </w:r>
    </w:p>
    <w:p w:rsidR="0015287D" w:rsidRDefault="009C7B78">
      <w:pPr>
        <w:spacing w:line="560" w:lineRule="exact"/>
        <w:ind w:firstLineChars="200" w:firstLine="643"/>
        <w:rPr>
          <w:rFonts w:ascii="楷体_GB2312" w:eastAsia="楷体_GB2312"/>
          <w:b/>
          <w:bCs/>
          <w:kern w:val="0"/>
          <w:sz w:val="32"/>
          <w:szCs w:val="32"/>
        </w:rPr>
      </w:pPr>
      <w:r>
        <w:rPr>
          <w:rFonts w:ascii="楷体_GB2312" w:eastAsia="楷体_GB2312" w:hint="eastAsia"/>
          <w:b/>
          <w:bCs/>
          <w:kern w:val="0"/>
          <w:sz w:val="32"/>
          <w:szCs w:val="32"/>
        </w:rPr>
        <w:t>2、活动评选流程</w:t>
      </w:r>
    </w:p>
    <w:p w:rsidR="0015287D" w:rsidRDefault="009C7B78">
      <w:pPr>
        <w:spacing w:line="500" w:lineRule="exact"/>
        <w:ind w:firstLineChars="200" w:firstLine="562"/>
        <w:rPr>
          <w:rFonts w:ascii="仿宋" w:eastAsia="仿宋" w:hAnsi="仿宋" w:cs="Calibri"/>
          <w:b/>
          <w:sz w:val="28"/>
          <w:szCs w:val="28"/>
        </w:rPr>
      </w:pPr>
      <w:r>
        <w:rPr>
          <w:rFonts w:ascii="仿宋" w:eastAsia="仿宋" w:hAnsi="仿宋" w:cs="Calibri" w:hint="eastAsia"/>
          <w:b/>
          <w:sz w:val="28"/>
          <w:szCs w:val="28"/>
        </w:rPr>
        <w:t>（1）县区/市属学校初审遴选：</w:t>
      </w:r>
      <w:r>
        <w:rPr>
          <w:rFonts w:ascii="仿宋" w:eastAsia="仿宋" w:hAnsi="仿宋" w:cs="Calibri" w:hint="eastAsia"/>
          <w:sz w:val="28"/>
          <w:szCs w:val="28"/>
        </w:rPr>
        <w:t>各县区和市属学校</w:t>
      </w:r>
      <w:r>
        <w:rPr>
          <w:rFonts w:ascii="仿宋" w:eastAsia="仿宋" w:hAnsi="仿宋" w:cs="Calibri"/>
          <w:sz w:val="28"/>
          <w:szCs w:val="28"/>
        </w:rPr>
        <w:t>自行组织</w:t>
      </w:r>
      <w:r>
        <w:rPr>
          <w:rFonts w:ascii="仿宋" w:eastAsia="仿宋" w:hAnsi="仿宋" w:cs="Calibri" w:hint="eastAsia"/>
          <w:sz w:val="28"/>
          <w:szCs w:val="28"/>
        </w:rPr>
        <w:t>开展相关查重、初评遴选、上报工作。</w:t>
      </w:r>
    </w:p>
    <w:p w:rsidR="0015287D" w:rsidRDefault="009C7B78">
      <w:pPr>
        <w:spacing w:line="500" w:lineRule="exact"/>
        <w:ind w:firstLineChars="200" w:firstLine="560"/>
        <w:rPr>
          <w:rFonts w:ascii="仿宋" w:eastAsia="仿宋" w:hAnsi="仿宋" w:cs="Calibri"/>
          <w:b/>
          <w:sz w:val="28"/>
          <w:szCs w:val="28"/>
        </w:rPr>
      </w:pPr>
      <w:r>
        <w:rPr>
          <w:rFonts w:ascii="仿宋" w:eastAsia="仿宋" w:hAnsi="仿宋" w:cs="Calibri"/>
          <w:sz w:val="28"/>
          <w:szCs w:val="28"/>
        </w:rPr>
        <w:t>请各单位</w:t>
      </w:r>
      <w:r>
        <w:rPr>
          <w:rFonts w:ascii="仿宋" w:eastAsia="仿宋" w:hAnsi="仿宋" w:cs="Calibri" w:hint="eastAsia"/>
          <w:sz w:val="28"/>
          <w:szCs w:val="28"/>
        </w:rPr>
        <w:t>认真整理并</w:t>
      </w:r>
      <w:r>
        <w:rPr>
          <w:rFonts w:ascii="仿宋" w:eastAsia="仿宋" w:hAnsi="仿宋" w:cs="Calibri"/>
          <w:sz w:val="28"/>
          <w:szCs w:val="28"/>
        </w:rPr>
        <w:t>审核</w:t>
      </w:r>
      <w:r>
        <w:rPr>
          <w:rFonts w:ascii="仿宋" w:eastAsia="仿宋" w:hAnsi="仿宋" w:cs="Calibri" w:hint="eastAsia"/>
          <w:sz w:val="28"/>
          <w:szCs w:val="28"/>
        </w:rPr>
        <w:t>上报的</w:t>
      </w:r>
      <w:r>
        <w:rPr>
          <w:rFonts w:ascii="仿宋" w:eastAsia="仿宋" w:hAnsi="仿宋" w:cs="Calibri"/>
          <w:sz w:val="28"/>
          <w:szCs w:val="32"/>
        </w:rPr>
        <w:t>汇总表</w:t>
      </w:r>
      <w:r>
        <w:rPr>
          <w:rFonts w:ascii="仿宋" w:eastAsia="仿宋" w:hAnsi="仿宋" w:cs="Calibri" w:hint="eastAsia"/>
          <w:sz w:val="28"/>
          <w:szCs w:val="32"/>
        </w:rPr>
        <w:t>（附件4）</w:t>
      </w:r>
      <w:r>
        <w:rPr>
          <w:rFonts w:ascii="仿宋" w:eastAsia="仿宋" w:hAnsi="仿宋" w:cs="Calibri"/>
          <w:sz w:val="28"/>
          <w:szCs w:val="32"/>
        </w:rPr>
        <w:t>相关信息，</w:t>
      </w:r>
      <w:r>
        <w:rPr>
          <w:rFonts w:ascii="仿宋" w:eastAsia="仿宋" w:hAnsi="仿宋" w:cs="Calibri" w:hint="eastAsia"/>
          <w:sz w:val="28"/>
          <w:szCs w:val="32"/>
        </w:rPr>
        <w:t>确保</w:t>
      </w:r>
      <w:r>
        <w:rPr>
          <w:rFonts w:ascii="仿宋" w:eastAsia="仿宋" w:hAnsi="仿宋" w:cs="Calibri"/>
          <w:b/>
          <w:sz w:val="28"/>
          <w:szCs w:val="32"/>
        </w:rPr>
        <w:t>汇总表中作品</w:t>
      </w:r>
      <w:r>
        <w:rPr>
          <w:rFonts w:ascii="仿宋" w:eastAsia="仿宋" w:hAnsi="仿宋" w:cs="Calibri" w:hint="eastAsia"/>
          <w:b/>
          <w:sz w:val="28"/>
          <w:szCs w:val="32"/>
        </w:rPr>
        <w:t>题目等</w:t>
      </w:r>
      <w:r>
        <w:rPr>
          <w:rFonts w:ascii="仿宋" w:eastAsia="仿宋" w:hAnsi="仿宋" w:cs="Calibri"/>
          <w:b/>
          <w:sz w:val="28"/>
          <w:szCs w:val="32"/>
        </w:rPr>
        <w:t>与作品文件名或文件夹</w:t>
      </w:r>
      <w:proofErr w:type="gramStart"/>
      <w:r>
        <w:rPr>
          <w:rFonts w:ascii="仿宋" w:eastAsia="仿宋" w:hAnsi="仿宋" w:cs="Calibri"/>
          <w:b/>
          <w:sz w:val="28"/>
          <w:szCs w:val="32"/>
        </w:rPr>
        <w:t>名完全</w:t>
      </w:r>
      <w:proofErr w:type="gramEnd"/>
      <w:r>
        <w:rPr>
          <w:rFonts w:ascii="仿宋" w:eastAsia="仿宋" w:hAnsi="仿宋" w:cs="Calibri"/>
          <w:b/>
          <w:sz w:val="28"/>
          <w:szCs w:val="32"/>
        </w:rPr>
        <w:t>一致，</w:t>
      </w:r>
      <w:r>
        <w:rPr>
          <w:rFonts w:ascii="仿宋" w:eastAsia="仿宋" w:hAnsi="仿宋" w:cs="Calibri" w:hint="eastAsia"/>
          <w:sz w:val="28"/>
          <w:szCs w:val="32"/>
        </w:rPr>
        <w:t>确保准确</w:t>
      </w:r>
      <w:r>
        <w:rPr>
          <w:rFonts w:ascii="仿宋" w:eastAsia="仿宋" w:hAnsi="仿宋" w:cs="Calibri"/>
          <w:sz w:val="28"/>
          <w:szCs w:val="32"/>
        </w:rPr>
        <w:t>无误，</w:t>
      </w:r>
      <w:r>
        <w:rPr>
          <w:rFonts w:ascii="仿宋" w:eastAsia="仿宋" w:hAnsi="仿宋" w:cs="Calibri"/>
          <w:b/>
          <w:sz w:val="28"/>
          <w:szCs w:val="28"/>
        </w:rPr>
        <w:t>公布获奖名单以</w:t>
      </w:r>
      <w:r>
        <w:rPr>
          <w:rFonts w:ascii="仿宋" w:eastAsia="仿宋" w:hAnsi="仿宋" w:cs="Calibri" w:hint="eastAsia"/>
          <w:b/>
          <w:sz w:val="28"/>
          <w:szCs w:val="28"/>
        </w:rPr>
        <w:t>此</w:t>
      </w:r>
      <w:r>
        <w:rPr>
          <w:rFonts w:ascii="仿宋" w:eastAsia="仿宋" w:hAnsi="仿宋" w:cs="Calibri"/>
          <w:b/>
          <w:sz w:val="28"/>
          <w:szCs w:val="28"/>
        </w:rPr>
        <w:t>为准。</w:t>
      </w:r>
    </w:p>
    <w:p w:rsidR="0015287D" w:rsidRDefault="009C7B78">
      <w:pPr>
        <w:spacing w:line="500" w:lineRule="exact"/>
        <w:ind w:firstLineChars="200" w:firstLine="562"/>
        <w:rPr>
          <w:rFonts w:ascii="仿宋" w:eastAsia="仿宋" w:hAnsi="仿宋" w:cs="Calibri"/>
          <w:b/>
          <w:sz w:val="28"/>
          <w:szCs w:val="28"/>
        </w:rPr>
      </w:pPr>
      <w:r>
        <w:rPr>
          <w:rFonts w:ascii="仿宋" w:eastAsia="仿宋" w:hAnsi="仿宋" w:cs="Calibri" w:hint="eastAsia"/>
          <w:b/>
          <w:sz w:val="28"/>
          <w:szCs w:val="28"/>
        </w:rPr>
        <w:t>（2）县区/市属学校报送：</w:t>
      </w:r>
      <w:r>
        <w:rPr>
          <w:rFonts w:ascii="仿宋" w:eastAsia="仿宋" w:hAnsi="仿宋" w:cs="Calibri" w:hint="eastAsia"/>
          <w:sz w:val="28"/>
          <w:szCs w:val="28"/>
        </w:rPr>
        <w:t>2022年</w:t>
      </w:r>
      <w:r>
        <w:rPr>
          <w:rFonts w:ascii="仿宋" w:eastAsia="仿宋" w:hAnsi="仿宋" w:cs="Calibri"/>
          <w:sz w:val="28"/>
          <w:szCs w:val="28"/>
        </w:rPr>
        <w:t>6</w:t>
      </w:r>
      <w:r>
        <w:rPr>
          <w:rFonts w:ascii="仿宋" w:eastAsia="仿宋" w:hAnsi="仿宋" w:cs="Calibri" w:hint="eastAsia"/>
          <w:sz w:val="28"/>
          <w:szCs w:val="28"/>
        </w:rPr>
        <w:t>月3</w:t>
      </w:r>
      <w:r>
        <w:rPr>
          <w:rFonts w:ascii="仿宋" w:eastAsia="仿宋" w:hAnsi="仿宋" w:cs="Calibri"/>
          <w:sz w:val="28"/>
          <w:szCs w:val="28"/>
        </w:rPr>
        <w:t>0</w:t>
      </w:r>
      <w:r>
        <w:rPr>
          <w:rFonts w:ascii="仿宋" w:eastAsia="仿宋" w:hAnsi="仿宋" w:cs="Calibri" w:hint="eastAsia"/>
          <w:sz w:val="28"/>
          <w:szCs w:val="28"/>
        </w:rPr>
        <w:t>日前，各县区和市属学校</w:t>
      </w:r>
      <w:r>
        <w:rPr>
          <w:rFonts w:ascii="仿宋" w:eastAsia="仿宋" w:hAnsi="仿宋" w:cs="Calibri"/>
          <w:sz w:val="28"/>
          <w:szCs w:val="28"/>
        </w:rPr>
        <w:t>按要求</w:t>
      </w:r>
      <w:r>
        <w:rPr>
          <w:rFonts w:ascii="仿宋" w:eastAsia="仿宋" w:hAnsi="仿宋" w:cs="Calibri" w:hint="eastAsia"/>
          <w:sz w:val="28"/>
          <w:szCs w:val="28"/>
        </w:rPr>
        <w:t>上传市级参赛</w:t>
      </w:r>
      <w:r>
        <w:rPr>
          <w:rFonts w:ascii="仿宋" w:eastAsia="仿宋" w:hAnsi="仿宋" w:cs="Calibri"/>
          <w:sz w:val="28"/>
          <w:szCs w:val="28"/>
        </w:rPr>
        <w:t>作品</w:t>
      </w:r>
      <w:r w:rsidR="00476A90">
        <w:rPr>
          <w:rFonts w:ascii="仿宋" w:eastAsia="仿宋" w:hAnsi="仿宋" w:cs="Calibri" w:hint="eastAsia"/>
          <w:sz w:val="28"/>
          <w:szCs w:val="28"/>
        </w:rPr>
        <w:t>至</w:t>
      </w:r>
      <w:r w:rsidR="00476A90">
        <w:rPr>
          <w:rFonts w:ascii="仿宋" w:eastAsia="仿宋" w:hAnsi="仿宋" w:cs="Calibri"/>
          <w:sz w:val="28"/>
          <w:szCs w:val="28"/>
        </w:rPr>
        <w:t>平台，</w:t>
      </w:r>
      <w:r>
        <w:rPr>
          <w:rFonts w:ascii="仿宋" w:eastAsia="仿宋" w:hAnsi="仿宋" w:cs="Calibri"/>
          <w:sz w:val="28"/>
          <w:szCs w:val="28"/>
        </w:rPr>
        <w:t>汇总表</w:t>
      </w:r>
      <w:r>
        <w:rPr>
          <w:rFonts w:ascii="仿宋" w:eastAsia="仿宋" w:hAnsi="仿宋" w:cs="Calibri" w:hint="eastAsia"/>
          <w:sz w:val="28"/>
          <w:szCs w:val="28"/>
        </w:rPr>
        <w:t>（附件4）</w:t>
      </w:r>
      <w:r>
        <w:rPr>
          <w:rFonts w:ascii="仿宋" w:eastAsia="仿宋" w:hAnsi="仿宋" w:cs="Calibri" w:hint="eastAsia"/>
          <w:sz w:val="28"/>
          <w:szCs w:val="32"/>
        </w:rPr>
        <w:t>的EXCEL文件电子版、PDF文件（盖章扫描）</w:t>
      </w:r>
      <w:r w:rsidR="00476A90">
        <w:rPr>
          <w:rFonts w:ascii="仿宋" w:eastAsia="仿宋" w:hAnsi="仿宋" w:cs="Calibri" w:hint="eastAsia"/>
          <w:sz w:val="28"/>
          <w:szCs w:val="32"/>
        </w:rPr>
        <w:t>发送</w:t>
      </w:r>
      <w:r>
        <w:rPr>
          <w:rFonts w:ascii="仿宋" w:eastAsia="仿宋" w:hAnsi="仿宋" w:cs="Calibri" w:hint="eastAsia"/>
          <w:sz w:val="28"/>
          <w:szCs w:val="32"/>
        </w:rPr>
        <w:t>至市级</w:t>
      </w:r>
      <w:r>
        <w:rPr>
          <w:rFonts w:ascii="仿宋" w:eastAsia="仿宋" w:hAnsi="仿宋" w:cs="Calibri"/>
          <w:sz w:val="28"/>
          <w:szCs w:val="32"/>
        </w:rPr>
        <w:t>活动联系</w:t>
      </w:r>
      <w:r>
        <w:rPr>
          <w:rFonts w:ascii="仿宋" w:eastAsia="仿宋" w:hAnsi="仿宋" w:cs="Calibri" w:hint="eastAsia"/>
          <w:sz w:val="28"/>
          <w:szCs w:val="32"/>
        </w:rPr>
        <w:t>邮箱</w:t>
      </w:r>
      <w:r>
        <w:rPr>
          <w:rFonts w:ascii="仿宋" w:eastAsia="仿宋" w:hAnsi="仿宋" w:cs="Calibri" w:hint="eastAsia"/>
          <w:sz w:val="28"/>
          <w:szCs w:val="28"/>
        </w:rPr>
        <w:t>。</w:t>
      </w:r>
      <w:r>
        <w:rPr>
          <w:rFonts w:ascii="仿宋" w:eastAsia="仿宋" w:hAnsi="仿宋" w:cs="Calibri" w:hint="eastAsia"/>
          <w:b/>
          <w:sz w:val="28"/>
          <w:szCs w:val="28"/>
        </w:rPr>
        <w:t>以县区和市属学校为单位集中</w:t>
      </w:r>
      <w:r w:rsidR="009D0A67">
        <w:rPr>
          <w:rFonts w:ascii="仿宋" w:eastAsia="仿宋" w:hAnsi="仿宋" w:cs="Calibri" w:hint="eastAsia"/>
          <w:b/>
          <w:sz w:val="28"/>
          <w:szCs w:val="28"/>
        </w:rPr>
        <w:t>统一</w:t>
      </w:r>
      <w:proofErr w:type="gramStart"/>
      <w:r w:rsidR="009D0A67">
        <w:rPr>
          <w:rFonts w:ascii="仿宋" w:eastAsia="仿宋" w:hAnsi="仿宋" w:cs="Calibri" w:hint="eastAsia"/>
          <w:b/>
          <w:sz w:val="28"/>
          <w:szCs w:val="28"/>
        </w:rPr>
        <w:t>择优上</w:t>
      </w:r>
      <w:proofErr w:type="gramEnd"/>
      <w:r w:rsidR="009D0A67">
        <w:rPr>
          <w:rFonts w:ascii="仿宋" w:eastAsia="仿宋" w:hAnsi="仿宋" w:cs="Calibri" w:hint="eastAsia"/>
          <w:b/>
          <w:sz w:val="28"/>
          <w:szCs w:val="28"/>
        </w:rPr>
        <w:t>传</w:t>
      </w:r>
      <w:r>
        <w:rPr>
          <w:rFonts w:ascii="仿宋" w:eastAsia="仿宋" w:hAnsi="仿宋" w:cs="Calibri" w:hint="eastAsia"/>
          <w:b/>
          <w:sz w:val="28"/>
          <w:szCs w:val="28"/>
        </w:rPr>
        <w:t>市级参赛作品</w:t>
      </w:r>
      <w:r>
        <w:rPr>
          <w:rFonts w:ascii="仿宋" w:eastAsia="仿宋" w:hAnsi="仿宋" w:cs="Calibri"/>
          <w:b/>
          <w:sz w:val="28"/>
          <w:szCs w:val="28"/>
        </w:rPr>
        <w:t>。</w:t>
      </w:r>
      <w:r>
        <w:rPr>
          <w:rFonts w:ascii="仿宋" w:eastAsia="仿宋" w:hAnsi="仿宋" w:cs="Calibri" w:hint="eastAsia"/>
          <w:b/>
          <w:sz w:val="28"/>
          <w:szCs w:val="28"/>
        </w:rPr>
        <w:t>市级比赛不接受个人和县区的学校直接报送的作品</w:t>
      </w:r>
      <w:r>
        <w:rPr>
          <w:rFonts w:ascii="仿宋" w:eastAsia="仿宋" w:hAnsi="仿宋" w:cs="Calibri"/>
          <w:b/>
          <w:sz w:val="28"/>
          <w:szCs w:val="28"/>
        </w:rPr>
        <w:t>。</w:t>
      </w:r>
    </w:p>
    <w:p w:rsidR="0015287D" w:rsidRDefault="009C7B78">
      <w:pPr>
        <w:spacing w:line="560" w:lineRule="exact"/>
        <w:ind w:firstLineChars="200" w:firstLine="562"/>
        <w:rPr>
          <w:rFonts w:ascii="仿宋" w:eastAsia="仿宋" w:hAnsi="仿宋" w:cs="Calibri"/>
          <w:sz w:val="28"/>
          <w:szCs w:val="28"/>
        </w:rPr>
      </w:pPr>
      <w:r>
        <w:rPr>
          <w:rFonts w:ascii="仿宋" w:eastAsia="仿宋" w:hAnsi="仿宋" w:cs="Calibri" w:hint="eastAsia"/>
          <w:b/>
          <w:sz w:val="28"/>
          <w:szCs w:val="28"/>
        </w:rPr>
        <w:t>（3）市级评选：</w:t>
      </w:r>
      <w:r>
        <w:rPr>
          <w:rFonts w:ascii="仿宋" w:eastAsia="仿宋" w:hAnsi="仿宋" w:cs="Calibri" w:hint="eastAsia"/>
          <w:sz w:val="28"/>
          <w:szCs w:val="28"/>
        </w:rPr>
        <w:t>2</w:t>
      </w:r>
      <w:r>
        <w:rPr>
          <w:rFonts w:ascii="仿宋" w:eastAsia="仿宋" w:hAnsi="仿宋" w:cs="Calibri"/>
          <w:sz w:val="28"/>
          <w:szCs w:val="28"/>
        </w:rPr>
        <w:t>022</w:t>
      </w:r>
      <w:r>
        <w:rPr>
          <w:rFonts w:ascii="仿宋" w:eastAsia="仿宋" w:hAnsi="仿宋" w:cs="Calibri" w:hint="eastAsia"/>
          <w:sz w:val="28"/>
          <w:szCs w:val="28"/>
        </w:rPr>
        <w:t>年度全市</w:t>
      </w:r>
      <w:r>
        <w:rPr>
          <w:rFonts w:ascii="仿宋" w:eastAsia="仿宋" w:hAnsi="仿宋" w:cs="Calibri"/>
          <w:sz w:val="28"/>
          <w:szCs w:val="28"/>
        </w:rPr>
        <w:t>优秀六项电教学术作品</w:t>
      </w:r>
      <w:r>
        <w:rPr>
          <w:rFonts w:ascii="仿宋" w:eastAsia="仿宋" w:hAnsi="仿宋" w:cs="Calibri" w:hint="eastAsia"/>
          <w:sz w:val="28"/>
          <w:szCs w:val="28"/>
        </w:rPr>
        <w:t>市级</w:t>
      </w:r>
      <w:r>
        <w:rPr>
          <w:rFonts w:ascii="仿宋" w:eastAsia="仿宋" w:hAnsi="仿宋" w:cs="Calibri"/>
          <w:sz w:val="28"/>
          <w:szCs w:val="28"/>
        </w:rPr>
        <w:t>评选采取网上报送</w:t>
      </w:r>
      <w:r>
        <w:rPr>
          <w:rFonts w:ascii="仿宋" w:eastAsia="仿宋" w:hAnsi="仿宋" w:cs="Calibri" w:hint="eastAsia"/>
          <w:sz w:val="28"/>
          <w:szCs w:val="28"/>
        </w:rPr>
        <w:t>、</w:t>
      </w:r>
      <w:r>
        <w:rPr>
          <w:rFonts w:ascii="仿宋" w:eastAsia="仿宋" w:hAnsi="仿宋" w:cs="Calibri"/>
          <w:sz w:val="28"/>
          <w:szCs w:val="28"/>
        </w:rPr>
        <w:t>网上评审的方式，</w:t>
      </w:r>
      <w:r>
        <w:rPr>
          <w:rFonts w:ascii="仿宋" w:eastAsia="仿宋" w:hAnsi="仿宋" w:cs="Calibri" w:hint="eastAsia"/>
          <w:sz w:val="28"/>
          <w:szCs w:val="28"/>
        </w:rPr>
        <w:t>届时将</w:t>
      </w:r>
      <w:r>
        <w:rPr>
          <w:rFonts w:ascii="仿宋" w:eastAsia="仿宋" w:hAnsi="仿宋" w:cs="Calibri"/>
          <w:sz w:val="28"/>
          <w:szCs w:val="28"/>
        </w:rPr>
        <w:t>另行</w:t>
      </w:r>
      <w:r>
        <w:rPr>
          <w:rFonts w:ascii="仿宋" w:eastAsia="仿宋" w:hAnsi="仿宋" w:cs="Calibri" w:hint="eastAsia"/>
          <w:sz w:val="28"/>
          <w:szCs w:val="28"/>
        </w:rPr>
        <w:t>通知</w:t>
      </w:r>
      <w:r>
        <w:rPr>
          <w:rFonts w:ascii="仿宋" w:eastAsia="仿宋" w:hAnsi="仿宋" w:cs="Calibri"/>
          <w:sz w:val="28"/>
          <w:szCs w:val="28"/>
        </w:rPr>
        <w:t>。</w:t>
      </w:r>
      <w:r>
        <w:rPr>
          <w:rFonts w:ascii="仿宋" w:eastAsia="仿宋" w:hAnsi="仿宋" w:cs="Calibri" w:hint="eastAsia"/>
          <w:sz w:val="28"/>
          <w:szCs w:val="28"/>
        </w:rPr>
        <w:t>市教育局组织专家开展市级评选。在专家推荐与综合评定基础上，按</w:t>
      </w:r>
      <w:r>
        <w:rPr>
          <w:rFonts w:ascii="仿宋" w:eastAsia="仿宋" w:hAnsi="仿宋" w:cs="Calibri"/>
          <w:sz w:val="28"/>
          <w:szCs w:val="28"/>
        </w:rPr>
        <w:t>比例</w:t>
      </w:r>
      <w:r>
        <w:rPr>
          <w:rFonts w:ascii="仿宋" w:eastAsia="仿宋" w:hAnsi="仿宋" w:cs="Calibri" w:hint="eastAsia"/>
          <w:sz w:val="28"/>
          <w:szCs w:val="28"/>
        </w:rPr>
        <w:t>设奖。</w:t>
      </w:r>
    </w:p>
    <w:p w:rsidR="0015287D" w:rsidRDefault="009C7B78">
      <w:pPr>
        <w:spacing w:line="500" w:lineRule="exact"/>
        <w:ind w:firstLineChars="200" w:firstLine="562"/>
        <w:rPr>
          <w:rFonts w:ascii="仿宋" w:eastAsia="仿宋" w:hAnsi="仿宋" w:cs="Calibri"/>
          <w:sz w:val="28"/>
          <w:szCs w:val="28"/>
        </w:rPr>
      </w:pPr>
      <w:r>
        <w:rPr>
          <w:rFonts w:ascii="仿宋" w:eastAsia="仿宋" w:hAnsi="仿宋" w:cs="Calibri" w:hint="eastAsia"/>
          <w:b/>
          <w:sz w:val="28"/>
          <w:szCs w:val="28"/>
        </w:rPr>
        <w:t>（4）公布结果：</w:t>
      </w:r>
      <w:r>
        <w:rPr>
          <w:rFonts w:ascii="仿宋" w:eastAsia="仿宋" w:hAnsi="仿宋" w:cs="Calibri" w:hint="eastAsia"/>
          <w:sz w:val="28"/>
          <w:szCs w:val="28"/>
        </w:rPr>
        <w:t>活动</w:t>
      </w:r>
      <w:r>
        <w:rPr>
          <w:rFonts w:ascii="仿宋" w:eastAsia="仿宋" w:hAnsi="仿宋" w:cs="Calibri"/>
          <w:sz w:val="28"/>
          <w:szCs w:val="28"/>
        </w:rPr>
        <w:t>评选</w:t>
      </w:r>
      <w:r>
        <w:rPr>
          <w:rFonts w:ascii="仿宋" w:eastAsia="仿宋" w:hAnsi="仿宋" w:cs="Calibri" w:hint="eastAsia"/>
          <w:sz w:val="28"/>
          <w:szCs w:val="28"/>
        </w:rPr>
        <w:t>结果将在六安市教育局</w:t>
      </w:r>
      <w:r>
        <w:rPr>
          <w:rFonts w:ascii="仿宋" w:eastAsia="仿宋" w:hAnsi="仿宋" w:cs="Calibri" w:hint="eastAsia"/>
          <w:sz w:val="28"/>
          <w:szCs w:val="28"/>
        </w:rPr>
        <w:lastRenderedPageBreak/>
        <w:t>（http://jyj.luan.gov.cn）和六安市智慧学校网站（</w:t>
      </w:r>
      <w:r>
        <w:rPr>
          <w:rFonts w:ascii="仿宋" w:eastAsia="仿宋" w:hAnsi="仿宋" w:cs="Calibri"/>
          <w:sz w:val="28"/>
          <w:szCs w:val="28"/>
        </w:rPr>
        <w:t>http://zhxx.jyj.luan.gov.cn）</w:t>
      </w:r>
      <w:r>
        <w:rPr>
          <w:rFonts w:ascii="仿宋" w:eastAsia="仿宋" w:hAnsi="仿宋" w:cs="Calibri" w:hint="eastAsia"/>
          <w:sz w:val="28"/>
          <w:szCs w:val="28"/>
        </w:rPr>
        <w:t>进行公布</w:t>
      </w:r>
      <w:r>
        <w:rPr>
          <w:rFonts w:ascii="仿宋" w:eastAsia="仿宋" w:hAnsi="仿宋" w:cs="Calibri"/>
          <w:sz w:val="28"/>
          <w:szCs w:val="28"/>
        </w:rPr>
        <w:t>，请获奖</w:t>
      </w:r>
      <w:r>
        <w:rPr>
          <w:rFonts w:ascii="仿宋" w:eastAsia="仿宋" w:hAnsi="仿宋" w:cs="Calibri" w:hint="eastAsia"/>
          <w:sz w:val="28"/>
          <w:szCs w:val="28"/>
        </w:rPr>
        <w:t>教师</w:t>
      </w:r>
      <w:r>
        <w:rPr>
          <w:rFonts w:ascii="仿宋" w:eastAsia="仿宋" w:hAnsi="仿宋" w:cs="Calibri"/>
          <w:sz w:val="28"/>
          <w:szCs w:val="28"/>
        </w:rPr>
        <w:t>自行</w:t>
      </w:r>
      <w:r>
        <w:rPr>
          <w:rFonts w:ascii="仿宋" w:eastAsia="仿宋" w:hAnsi="仿宋" w:cs="Calibri" w:hint="eastAsia"/>
          <w:sz w:val="28"/>
          <w:szCs w:val="28"/>
        </w:rPr>
        <w:t>下载</w:t>
      </w:r>
      <w:r>
        <w:rPr>
          <w:rFonts w:ascii="仿宋" w:eastAsia="仿宋" w:hAnsi="仿宋" w:cs="Calibri"/>
          <w:sz w:val="28"/>
          <w:szCs w:val="28"/>
        </w:rPr>
        <w:t>打印</w:t>
      </w:r>
      <w:r>
        <w:rPr>
          <w:rFonts w:ascii="仿宋" w:eastAsia="仿宋" w:hAnsi="仿宋" w:cs="Calibri" w:hint="eastAsia"/>
          <w:sz w:val="28"/>
          <w:szCs w:val="28"/>
        </w:rPr>
        <w:t>获奖电子证书</w:t>
      </w:r>
      <w:r>
        <w:rPr>
          <w:rFonts w:ascii="仿宋" w:eastAsia="仿宋" w:hAnsi="仿宋" w:cs="Calibri"/>
          <w:sz w:val="28"/>
          <w:szCs w:val="28"/>
        </w:rPr>
        <w:t>。</w:t>
      </w:r>
    </w:p>
    <w:p w:rsidR="0015287D" w:rsidRDefault="009C7B78">
      <w:pPr>
        <w:widowControl/>
        <w:spacing w:before="240" w:line="500" w:lineRule="atLeast"/>
        <w:ind w:firstLineChars="200" w:firstLine="643"/>
        <w:jc w:val="left"/>
        <w:outlineLvl w:val="0"/>
        <w:rPr>
          <w:rFonts w:ascii="黑体" w:eastAsia="黑体" w:hAnsi="黑体" w:cs="Calibri"/>
          <w:b/>
          <w:sz w:val="32"/>
          <w:szCs w:val="32"/>
        </w:rPr>
      </w:pPr>
      <w:r>
        <w:rPr>
          <w:rFonts w:ascii="黑体" w:eastAsia="黑体" w:hAnsi="黑体" w:cs="Calibri" w:hint="eastAsia"/>
          <w:b/>
          <w:sz w:val="32"/>
          <w:szCs w:val="32"/>
        </w:rPr>
        <w:t>六、版权归属</w:t>
      </w:r>
    </w:p>
    <w:p w:rsidR="0015287D" w:rsidRDefault="009C7B78">
      <w:pPr>
        <w:spacing w:line="500" w:lineRule="exact"/>
        <w:ind w:firstLineChars="200" w:firstLine="560"/>
        <w:rPr>
          <w:rFonts w:ascii="仿宋" w:eastAsia="仿宋" w:hAnsi="仿宋" w:cs="Calibri"/>
          <w:sz w:val="28"/>
          <w:szCs w:val="28"/>
        </w:rPr>
      </w:pPr>
      <w:r>
        <w:rPr>
          <w:rFonts w:ascii="仿宋" w:eastAsia="仿宋" w:hAnsi="仿宋" w:cs="Calibri" w:hint="eastAsia"/>
          <w:sz w:val="28"/>
          <w:szCs w:val="28"/>
        </w:rPr>
        <w:t>本次评选活动属自愿参加，不收取任何费用。获奖作品作者享有署名权，版权归评选组委会所有。</w:t>
      </w:r>
    </w:p>
    <w:p w:rsidR="0015287D" w:rsidRDefault="0015287D">
      <w:pPr>
        <w:rPr>
          <w:rFonts w:ascii="仿宋" w:eastAsia="仿宋" w:hAnsi="仿宋"/>
          <w:sz w:val="28"/>
          <w:szCs w:val="28"/>
        </w:rPr>
      </w:pPr>
    </w:p>
    <w:sectPr w:rsidR="001528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altName w:val="方正黑体_GBK"/>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18"/>
    <w:rsid w:val="9F6D736F"/>
    <w:rsid w:val="AFE94F31"/>
    <w:rsid w:val="B7DD17E6"/>
    <w:rsid w:val="BBFFA4B2"/>
    <w:rsid w:val="BFF72C29"/>
    <w:rsid w:val="BFF964B7"/>
    <w:rsid w:val="CD7467D6"/>
    <w:rsid w:val="D6FE6918"/>
    <w:rsid w:val="D86FD35B"/>
    <w:rsid w:val="DCDA3878"/>
    <w:rsid w:val="DEFF1D8C"/>
    <w:rsid w:val="DFF39320"/>
    <w:rsid w:val="DFFC216C"/>
    <w:rsid w:val="EBFBCC79"/>
    <w:rsid w:val="F67F9E30"/>
    <w:rsid w:val="F7BDB025"/>
    <w:rsid w:val="FBEF08C4"/>
    <w:rsid w:val="FBFC79B8"/>
    <w:rsid w:val="FF7702A1"/>
    <w:rsid w:val="00046B58"/>
    <w:rsid w:val="00062E82"/>
    <w:rsid w:val="0006721E"/>
    <w:rsid w:val="000E5F16"/>
    <w:rsid w:val="0015287D"/>
    <w:rsid w:val="00154409"/>
    <w:rsid w:val="00185EEC"/>
    <w:rsid w:val="001D303D"/>
    <w:rsid w:val="001F37E2"/>
    <w:rsid w:val="002005E8"/>
    <w:rsid w:val="00240141"/>
    <w:rsid w:val="002646FC"/>
    <w:rsid w:val="0027783E"/>
    <w:rsid w:val="002E7FEB"/>
    <w:rsid w:val="003206DE"/>
    <w:rsid w:val="00394134"/>
    <w:rsid w:val="003F2228"/>
    <w:rsid w:val="00426D90"/>
    <w:rsid w:val="00457A57"/>
    <w:rsid w:val="00476A90"/>
    <w:rsid w:val="004947FF"/>
    <w:rsid w:val="005124BF"/>
    <w:rsid w:val="00534CC2"/>
    <w:rsid w:val="00545C3C"/>
    <w:rsid w:val="0068284F"/>
    <w:rsid w:val="006B25B0"/>
    <w:rsid w:val="007175C8"/>
    <w:rsid w:val="00717AD1"/>
    <w:rsid w:val="00742FFC"/>
    <w:rsid w:val="00754ADE"/>
    <w:rsid w:val="00761471"/>
    <w:rsid w:val="00776A98"/>
    <w:rsid w:val="007D66E9"/>
    <w:rsid w:val="00821D89"/>
    <w:rsid w:val="008D1F20"/>
    <w:rsid w:val="00924941"/>
    <w:rsid w:val="00970788"/>
    <w:rsid w:val="009A1472"/>
    <w:rsid w:val="009A2300"/>
    <w:rsid w:val="009B74ED"/>
    <w:rsid w:val="009C7B78"/>
    <w:rsid w:val="009D0A67"/>
    <w:rsid w:val="009D3DC4"/>
    <w:rsid w:val="00A00DE5"/>
    <w:rsid w:val="00A12A71"/>
    <w:rsid w:val="00A35CE2"/>
    <w:rsid w:val="00A36E18"/>
    <w:rsid w:val="00A53B6A"/>
    <w:rsid w:val="00B20922"/>
    <w:rsid w:val="00B217B4"/>
    <w:rsid w:val="00BA154E"/>
    <w:rsid w:val="00C8765A"/>
    <w:rsid w:val="00CF17DD"/>
    <w:rsid w:val="00DB0402"/>
    <w:rsid w:val="00DE6C58"/>
    <w:rsid w:val="00E135E4"/>
    <w:rsid w:val="00E42B66"/>
    <w:rsid w:val="00F01AAD"/>
    <w:rsid w:val="00F077BC"/>
    <w:rsid w:val="00F1493C"/>
    <w:rsid w:val="00F833DE"/>
    <w:rsid w:val="00F94820"/>
    <w:rsid w:val="0BD3901B"/>
    <w:rsid w:val="1FBF3B74"/>
    <w:rsid w:val="3EED1B3D"/>
    <w:rsid w:val="3FC6EBF4"/>
    <w:rsid w:val="5BFAF766"/>
    <w:rsid w:val="5BFD115A"/>
    <w:rsid w:val="5FFFE548"/>
    <w:rsid w:val="65FD8E8A"/>
    <w:rsid w:val="66FF6E7C"/>
    <w:rsid w:val="67FFB438"/>
    <w:rsid w:val="68F908D0"/>
    <w:rsid w:val="73FF1606"/>
    <w:rsid w:val="77FB7E6A"/>
    <w:rsid w:val="77FF2CD5"/>
    <w:rsid w:val="79E73146"/>
    <w:rsid w:val="7AEBBE00"/>
    <w:rsid w:val="7BFD9A94"/>
    <w:rsid w:val="7BFFE097"/>
    <w:rsid w:val="7DDE7AA6"/>
    <w:rsid w:val="7F0FC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2B350-ACC8-4C1B-9FF6-BB4340C2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442</Words>
  <Characters>2521</Characters>
  <Application>Microsoft Office Word</Application>
  <DocSecurity>0</DocSecurity>
  <Lines>21</Lines>
  <Paragraphs>5</Paragraphs>
  <ScaleCrop>false</ScaleCrop>
  <Company>china</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吕晶晶</cp:lastModifiedBy>
  <cp:revision>51</cp:revision>
  <dcterms:created xsi:type="dcterms:W3CDTF">2021-04-02T15:51:00Z</dcterms:created>
  <dcterms:modified xsi:type="dcterms:W3CDTF">2022-03-17T01:49:00Z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